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562D" w14:textId="77777777" w:rsidR="005F63BF" w:rsidRPr="00A4784C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b/>
          <w:bCs/>
          <w:sz w:val="20"/>
          <w:szCs w:val="20"/>
        </w:rPr>
      </w:pPr>
      <w:r w:rsidRPr="00A4784C">
        <w:rPr>
          <w:rFonts w:cs="Tahoma"/>
          <w:b/>
          <w:sz w:val="20"/>
          <w:szCs w:val="20"/>
        </w:rPr>
        <w:t>Department of Health Services</w:t>
      </w:r>
      <w:r>
        <w:tab/>
      </w:r>
      <w:r w:rsidRPr="00A4784C">
        <w:rPr>
          <w:rFonts w:cs="Tahoma"/>
          <w:b/>
          <w:sz w:val="20"/>
          <w:szCs w:val="20"/>
        </w:rPr>
        <w:t>State of Wisconsin</w:t>
      </w:r>
    </w:p>
    <w:p w14:paraId="4EDC7BA0" w14:textId="74B162A5" w:rsidR="005F63BF" w:rsidRPr="00A4784C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sz w:val="20"/>
          <w:szCs w:val="20"/>
        </w:rPr>
      </w:pPr>
      <w:r w:rsidRPr="00A4784C">
        <w:rPr>
          <w:rFonts w:cs="Tahoma"/>
          <w:sz w:val="20"/>
          <w:szCs w:val="20"/>
        </w:rPr>
        <w:t xml:space="preserve">Division of </w:t>
      </w:r>
      <w:r w:rsidR="005318ED">
        <w:rPr>
          <w:rFonts w:cs="Tahoma"/>
          <w:sz w:val="20"/>
          <w:szCs w:val="20"/>
        </w:rPr>
        <w:t>Medicaid Services</w:t>
      </w:r>
      <w:r w:rsidRPr="00A4784C">
        <w:rPr>
          <w:rFonts w:cs="Tahoma"/>
          <w:sz w:val="20"/>
          <w:szCs w:val="20"/>
        </w:rPr>
        <w:tab/>
      </w:r>
      <w:r w:rsidR="002538A1" w:rsidRPr="00A4784C">
        <w:rPr>
          <w:rFonts w:cs="Tahoma"/>
          <w:sz w:val="20"/>
          <w:szCs w:val="20"/>
        </w:rPr>
        <w:t xml:space="preserve">Page </w:t>
      </w:r>
      <w:r w:rsidR="002538A1" w:rsidRPr="00A4784C">
        <w:rPr>
          <w:rFonts w:cs="Tahoma"/>
          <w:sz w:val="20"/>
          <w:szCs w:val="20"/>
        </w:rPr>
        <w:fldChar w:fldCharType="begin"/>
      </w:r>
      <w:r w:rsidR="002538A1" w:rsidRPr="00A4784C">
        <w:rPr>
          <w:rFonts w:cs="Tahoma"/>
          <w:sz w:val="20"/>
          <w:szCs w:val="20"/>
        </w:rPr>
        <w:instrText xml:space="preserve"> PAGE  \* Arabic  \* MERGEFORMAT </w:instrText>
      </w:r>
      <w:r w:rsidR="002538A1" w:rsidRPr="00A4784C">
        <w:rPr>
          <w:rFonts w:cs="Tahoma"/>
          <w:sz w:val="20"/>
          <w:szCs w:val="20"/>
        </w:rPr>
        <w:fldChar w:fldCharType="separate"/>
      </w:r>
      <w:r w:rsidR="002538A1">
        <w:rPr>
          <w:rFonts w:cs="Tahoma"/>
          <w:noProof/>
          <w:sz w:val="20"/>
          <w:szCs w:val="20"/>
        </w:rPr>
        <w:t>1</w:t>
      </w:r>
      <w:r w:rsidR="002538A1" w:rsidRPr="00A4784C">
        <w:rPr>
          <w:rFonts w:cs="Tahoma"/>
          <w:sz w:val="20"/>
          <w:szCs w:val="20"/>
        </w:rPr>
        <w:fldChar w:fldCharType="end"/>
      </w:r>
      <w:r w:rsidR="002538A1" w:rsidRPr="00A4784C">
        <w:rPr>
          <w:rFonts w:cs="Tahoma"/>
          <w:sz w:val="20"/>
          <w:szCs w:val="20"/>
        </w:rPr>
        <w:t xml:space="preserve"> of </w:t>
      </w:r>
      <w:r w:rsidR="002538A1">
        <w:rPr>
          <w:rFonts w:cs="Tahoma"/>
          <w:sz w:val="20"/>
          <w:szCs w:val="20"/>
        </w:rPr>
        <w:t>3</w:t>
      </w:r>
    </w:p>
    <w:p w14:paraId="1C4779A0" w14:textId="407F74D2" w:rsidR="00A32E1C" w:rsidRPr="007B76EA" w:rsidRDefault="005F63BF" w:rsidP="004D153B">
      <w:pPr>
        <w:tabs>
          <w:tab w:val="right" w:pos="10800"/>
        </w:tabs>
        <w:spacing w:after="0" w:line="240" w:lineRule="auto"/>
        <w:contextualSpacing/>
      </w:pPr>
      <w:r w:rsidRPr="00A4784C">
        <w:rPr>
          <w:rFonts w:cs="Tahoma"/>
          <w:sz w:val="20"/>
          <w:szCs w:val="20"/>
        </w:rPr>
        <w:t>F-</w:t>
      </w:r>
      <w:r w:rsidR="005318ED">
        <w:rPr>
          <w:rFonts w:cs="Tahoma"/>
          <w:sz w:val="20"/>
          <w:szCs w:val="20"/>
        </w:rPr>
        <w:t>01205B</w:t>
      </w:r>
      <w:r w:rsidRPr="00A4784C">
        <w:rPr>
          <w:rFonts w:cs="Tahoma"/>
          <w:sz w:val="20"/>
          <w:szCs w:val="20"/>
        </w:rPr>
        <w:t xml:space="preserve"> (</w:t>
      </w:r>
      <w:r w:rsidR="00E845D9">
        <w:rPr>
          <w:rFonts w:cs="Tahoma"/>
          <w:sz w:val="20"/>
          <w:szCs w:val="20"/>
        </w:rPr>
        <w:t>08</w:t>
      </w:r>
      <w:r w:rsidRPr="00A4784C">
        <w:rPr>
          <w:rFonts w:cs="Tahoma"/>
          <w:sz w:val="20"/>
          <w:szCs w:val="20"/>
        </w:rPr>
        <w:t>/</w:t>
      </w:r>
      <w:r w:rsidR="00E845D9">
        <w:rPr>
          <w:rFonts w:cs="Tahoma"/>
          <w:sz w:val="20"/>
          <w:szCs w:val="20"/>
        </w:rPr>
        <w:t>2026</w:t>
      </w:r>
      <w:r w:rsidRPr="00A4784C">
        <w:rPr>
          <w:rFonts w:cs="Tahoma"/>
          <w:sz w:val="20"/>
          <w:szCs w:val="20"/>
        </w:rPr>
        <w:t>)</w:t>
      </w:r>
      <w:r w:rsidRPr="00A4784C">
        <w:rPr>
          <w:rFonts w:cs="Tahoma"/>
          <w:sz w:val="20"/>
          <w:szCs w:val="20"/>
        </w:rPr>
        <w:tab/>
      </w:r>
    </w:p>
    <w:p w14:paraId="20306AA9" w14:textId="77777777" w:rsidR="005F63BF" w:rsidRDefault="005F63BF" w:rsidP="009729DD">
      <w:pPr>
        <w:spacing w:after="0"/>
      </w:pPr>
    </w:p>
    <w:p w14:paraId="2BE6C80C" w14:textId="45810672" w:rsidR="00ED3457" w:rsidRPr="005F63BF" w:rsidRDefault="005318ED" w:rsidP="004D153B">
      <w:pPr>
        <w:pStyle w:val="Heading1"/>
      </w:pPr>
      <w:r>
        <w:t xml:space="preserve">IRIS </w:t>
      </w:r>
      <w:r w:rsidR="00E2543F">
        <w:t>Participant Education</w:t>
      </w:r>
      <w:r>
        <w:t>: B</w:t>
      </w:r>
      <w:r w:rsidR="00E2543F">
        <w:t>udget Amendment</w:t>
      </w:r>
      <w:r>
        <w:t xml:space="preserve"> (BA</w:t>
      </w:r>
      <w:r w:rsidR="00E2543F">
        <w:t>)</w:t>
      </w:r>
    </w:p>
    <w:p w14:paraId="4F954BE0" w14:textId="77777777" w:rsidR="00ED3457" w:rsidRPr="00BF5898" w:rsidRDefault="00ED3457" w:rsidP="004D153B">
      <w:pPr>
        <w:spacing w:after="0" w:line="240" w:lineRule="auto"/>
        <w:contextualSpacing/>
        <w:rPr>
          <w:rFonts w:ascii="Verdana" w:eastAsia="Calibri" w:hAnsi="Verdana" w:cs="Tahoma"/>
          <w:bCs/>
          <w:kern w:val="0"/>
          <w14:ligatures w14:val="none"/>
        </w:rPr>
      </w:pPr>
    </w:p>
    <w:p w14:paraId="2F5A3575" w14:textId="1DB7E91C" w:rsidR="006D71CE" w:rsidRPr="006D71CE" w:rsidRDefault="44E5A679" w:rsidP="00FA74E3">
      <w:pPr>
        <w:pStyle w:val="Heading2"/>
        <w:rPr>
          <w:rStyle w:val="Heading2Char"/>
          <w:b/>
          <w:bCs/>
        </w:rPr>
      </w:pPr>
      <w:r w:rsidRPr="006D71CE">
        <w:rPr>
          <w:rStyle w:val="Heading2Char"/>
          <w:b/>
          <w:bCs/>
        </w:rPr>
        <w:t>Instructions</w:t>
      </w:r>
    </w:p>
    <w:p w14:paraId="5118E496" w14:textId="639CBE03" w:rsidR="002F1149" w:rsidRDefault="00E2543F" w:rsidP="002A0EC2">
      <w:pPr>
        <w:spacing w:after="120"/>
      </w:pPr>
      <w:r>
        <w:t xml:space="preserve">The IRIS consultant must review this form with the participant and </w:t>
      </w:r>
      <w:r w:rsidR="00770143">
        <w:t xml:space="preserve">let </w:t>
      </w:r>
      <w:r>
        <w:t xml:space="preserve">the participant ask questions. </w:t>
      </w:r>
      <w:r w:rsidR="00770143">
        <w:t>Both parties</w:t>
      </w:r>
      <w:r>
        <w:t xml:space="preserve"> </w:t>
      </w:r>
      <w:r w:rsidR="66DAB6CB">
        <w:t xml:space="preserve">must </w:t>
      </w:r>
      <w:r>
        <w:t xml:space="preserve">sign this form no more than 90 days </w:t>
      </w:r>
      <w:r w:rsidR="00770143">
        <w:t>before</w:t>
      </w:r>
      <w:r>
        <w:t xml:space="preserve"> submitting a BA request</w:t>
      </w:r>
      <w:r w:rsidR="44E5A679">
        <w:t>.</w:t>
      </w:r>
      <w:r>
        <w:t xml:space="preserve"> This form must be maintained in the participant’s record and must be available for review upon request by the Department of Health Services (DHS).</w:t>
      </w:r>
      <w:r w:rsidR="0003447A">
        <w:t xml:space="preserve"> </w:t>
      </w:r>
      <w:r w:rsidR="0018478D">
        <w:t>To learn more about</w:t>
      </w:r>
      <w:r w:rsidR="005B372B">
        <w:t xml:space="preserve"> </w:t>
      </w:r>
      <w:r w:rsidR="00631DE1">
        <w:t xml:space="preserve">the budget amendment process, </w:t>
      </w:r>
      <w:r w:rsidR="0036764E">
        <w:t xml:space="preserve">the </w:t>
      </w:r>
      <w:r w:rsidR="004F5FB0">
        <w:t>IRIS Additional F</w:t>
      </w:r>
      <w:r w:rsidR="004F5FB0" w:rsidRPr="00A806E8">
        <w:t xml:space="preserve">unding Requests </w:t>
      </w:r>
      <w:r w:rsidR="003F781C">
        <w:t>p</w:t>
      </w:r>
      <w:r w:rsidR="004F5FB0" w:rsidRPr="00A806E8">
        <w:t>olicy (P-03656)</w:t>
      </w:r>
      <w:r w:rsidR="00AD500B" w:rsidRPr="00A806E8">
        <w:t xml:space="preserve"> </w:t>
      </w:r>
      <w:r w:rsidR="004F5FB0" w:rsidRPr="00A806E8">
        <w:t xml:space="preserve">is available online at </w:t>
      </w:r>
      <w:hyperlink r:id="rId12" w:history="1">
        <w:r w:rsidR="00B60BF5">
          <w:rPr>
            <w:rStyle w:val="Hyperlink"/>
            <w:color w:val="0563C1"/>
          </w:rPr>
          <w:t>https://www.dhs.wisconsin.gov/publications/p03656.pdf</w:t>
        </w:r>
      </w:hyperlink>
      <w:r w:rsidR="004F5FB0" w:rsidRPr="00A806E8">
        <w:t>.</w:t>
      </w:r>
    </w:p>
    <w:p w14:paraId="27DA7990" w14:textId="5764F0EF" w:rsidR="002F1149" w:rsidRDefault="002F1149" w:rsidP="002A0EC2">
      <w:pPr>
        <w:pStyle w:val="Heading2"/>
        <w:spacing w:before="160" w:after="160"/>
      </w:pPr>
      <w:r w:rsidRPr="00D8136B">
        <w:t xml:space="preserve">Section </w:t>
      </w:r>
      <w:r>
        <w:t>I: Participant education</w:t>
      </w:r>
    </w:p>
    <w:p w14:paraId="6D1E8691" w14:textId="36B06333" w:rsidR="00ED3457" w:rsidRPr="00C35929" w:rsidRDefault="007C79F1" w:rsidP="00A42A0D">
      <w:pPr>
        <w:spacing w:after="120"/>
        <w:rPr>
          <w:rFonts w:cs="Tahoma"/>
          <w:b/>
          <w:bCs/>
        </w:rPr>
      </w:pPr>
      <w:r w:rsidRPr="00C35929">
        <w:rPr>
          <w:rFonts w:cs="Tahoma"/>
          <w:b/>
          <w:bCs/>
        </w:rPr>
        <w:t>What is a BA request?</w:t>
      </w:r>
    </w:p>
    <w:p w14:paraId="04808F61" w14:textId="5839625F" w:rsidR="007C79F1" w:rsidRPr="00232287" w:rsidRDefault="006012F6" w:rsidP="00232287">
      <w:pPr>
        <w:spacing w:after="120"/>
        <w:rPr>
          <w:rFonts w:cs="Tahoma"/>
        </w:rPr>
      </w:pPr>
      <w:r w:rsidRPr="6AFD1F87">
        <w:rPr>
          <w:rFonts w:cs="Tahoma"/>
        </w:rPr>
        <w:t xml:space="preserve">A BA request is </w:t>
      </w:r>
      <w:r w:rsidR="00333A53">
        <w:rPr>
          <w:rFonts w:cs="Tahoma"/>
        </w:rPr>
        <w:t>a way to ask</w:t>
      </w:r>
      <w:r w:rsidR="00D72F25" w:rsidRPr="6AFD1F87">
        <w:rPr>
          <w:rFonts w:cs="Tahoma"/>
        </w:rPr>
        <w:t xml:space="preserve"> for</w:t>
      </w:r>
      <w:r w:rsidRPr="6AFD1F87">
        <w:rPr>
          <w:rFonts w:cs="Tahoma"/>
        </w:rPr>
        <w:t xml:space="preserve"> additional funding </w:t>
      </w:r>
      <w:r w:rsidR="00241F9A" w:rsidRPr="6AFD1F87">
        <w:rPr>
          <w:rFonts w:cs="Tahoma"/>
        </w:rPr>
        <w:t xml:space="preserve">to pay </w:t>
      </w:r>
      <w:r w:rsidR="0030763B" w:rsidRPr="6AFD1F87">
        <w:rPr>
          <w:rFonts w:cs="Tahoma"/>
        </w:rPr>
        <w:t>for</w:t>
      </w:r>
      <w:r w:rsidR="00D72F25" w:rsidRPr="6AFD1F87">
        <w:rPr>
          <w:rFonts w:cs="Tahoma"/>
        </w:rPr>
        <w:t xml:space="preserve"> </w:t>
      </w:r>
      <w:r w:rsidR="0030763B" w:rsidRPr="6AFD1F87">
        <w:rPr>
          <w:rFonts w:cs="Tahoma"/>
        </w:rPr>
        <w:t>costs that</w:t>
      </w:r>
      <w:r w:rsidR="005423F2" w:rsidRPr="6AFD1F87">
        <w:rPr>
          <w:rFonts w:cs="Tahoma"/>
        </w:rPr>
        <w:t xml:space="preserve"> </w:t>
      </w:r>
      <w:r w:rsidR="00CB433A">
        <w:rPr>
          <w:rFonts w:cs="Tahoma"/>
        </w:rPr>
        <w:t xml:space="preserve">do not </w:t>
      </w:r>
      <w:r w:rsidR="00FF7B1C">
        <w:rPr>
          <w:rFonts w:cs="Tahoma"/>
        </w:rPr>
        <w:t xml:space="preserve">fit </w:t>
      </w:r>
      <w:r w:rsidR="00CB433A">
        <w:rPr>
          <w:rFonts w:cs="Tahoma"/>
        </w:rPr>
        <w:t>within your</w:t>
      </w:r>
      <w:r w:rsidR="0030763B" w:rsidRPr="6AFD1F87">
        <w:rPr>
          <w:rFonts w:cs="Tahoma"/>
        </w:rPr>
        <w:t xml:space="preserve"> </w:t>
      </w:r>
      <w:r w:rsidR="00CB433A">
        <w:rPr>
          <w:rFonts w:cs="Tahoma"/>
        </w:rPr>
        <w:t xml:space="preserve">IRIS </w:t>
      </w:r>
      <w:r w:rsidR="0030763B" w:rsidRPr="6AFD1F87">
        <w:rPr>
          <w:rFonts w:cs="Tahoma"/>
        </w:rPr>
        <w:t xml:space="preserve">budget. </w:t>
      </w:r>
      <w:r w:rsidR="00CB433A">
        <w:rPr>
          <w:rFonts w:cs="Tahoma"/>
        </w:rPr>
        <w:t>You</w:t>
      </w:r>
      <w:r w:rsidRPr="6AFD1F87">
        <w:rPr>
          <w:rFonts w:cs="Tahoma"/>
        </w:rPr>
        <w:t xml:space="preserve"> may request </w:t>
      </w:r>
      <w:r w:rsidR="00D72F25" w:rsidRPr="6AFD1F87">
        <w:rPr>
          <w:rFonts w:cs="Tahoma"/>
        </w:rPr>
        <w:t xml:space="preserve">a BA </w:t>
      </w:r>
      <w:r w:rsidRPr="6AFD1F87">
        <w:rPr>
          <w:rFonts w:cs="Tahoma"/>
        </w:rPr>
        <w:t>if</w:t>
      </w:r>
      <w:r w:rsidR="00232287">
        <w:rPr>
          <w:rFonts w:cs="Tahoma"/>
        </w:rPr>
        <w:t xml:space="preserve"> y</w:t>
      </w:r>
      <w:r w:rsidR="00232287" w:rsidRPr="00232287">
        <w:rPr>
          <w:rFonts w:cs="Tahoma"/>
        </w:rPr>
        <w:t xml:space="preserve">ou </w:t>
      </w:r>
      <w:r w:rsidRPr="00232287">
        <w:rPr>
          <w:rFonts w:cs="Tahoma"/>
        </w:rPr>
        <w:t xml:space="preserve">identify a need </w:t>
      </w:r>
      <w:r w:rsidR="00232287" w:rsidRPr="00232287">
        <w:rPr>
          <w:rFonts w:cs="Tahoma"/>
        </w:rPr>
        <w:t xml:space="preserve">related to your long-term goals that </w:t>
      </w:r>
      <w:r w:rsidRPr="00232287">
        <w:rPr>
          <w:rFonts w:cs="Tahoma"/>
        </w:rPr>
        <w:t xml:space="preserve">cannot be met with </w:t>
      </w:r>
      <w:r w:rsidR="00232287" w:rsidRPr="00232287">
        <w:rPr>
          <w:rFonts w:cs="Tahoma"/>
        </w:rPr>
        <w:t xml:space="preserve">your IRIS </w:t>
      </w:r>
      <w:r w:rsidRPr="00232287">
        <w:rPr>
          <w:rFonts w:cs="Tahoma"/>
        </w:rPr>
        <w:t>budget</w:t>
      </w:r>
      <w:r w:rsidR="00DC2404" w:rsidRPr="00232287">
        <w:rPr>
          <w:rFonts w:cs="Tahoma"/>
        </w:rPr>
        <w:t xml:space="preserve">, </w:t>
      </w:r>
      <w:r w:rsidR="00232287">
        <w:rPr>
          <w:rFonts w:cs="Tahoma"/>
        </w:rPr>
        <w:t>your</w:t>
      </w:r>
      <w:r w:rsidR="0030763B" w:rsidRPr="00232287">
        <w:rPr>
          <w:rFonts w:cs="Tahoma"/>
        </w:rPr>
        <w:t xml:space="preserve"> </w:t>
      </w:r>
      <w:r w:rsidRPr="00232287">
        <w:rPr>
          <w:rFonts w:cs="Tahoma"/>
        </w:rPr>
        <w:t xml:space="preserve">other Medicaid benefits, </w:t>
      </w:r>
      <w:r w:rsidR="00232287">
        <w:rPr>
          <w:rFonts w:cs="Tahoma"/>
        </w:rPr>
        <w:t>and your</w:t>
      </w:r>
      <w:r w:rsidR="0030763B" w:rsidRPr="00232287">
        <w:rPr>
          <w:rFonts w:cs="Tahoma"/>
        </w:rPr>
        <w:t xml:space="preserve"> </w:t>
      </w:r>
      <w:r w:rsidRPr="00232287">
        <w:rPr>
          <w:rFonts w:cs="Tahoma"/>
        </w:rPr>
        <w:t>other waiver</w:t>
      </w:r>
      <w:r w:rsidR="00DC2404" w:rsidRPr="00232287">
        <w:rPr>
          <w:rFonts w:cs="Tahoma"/>
        </w:rPr>
        <w:t xml:space="preserve"> and </w:t>
      </w:r>
      <w:r w:rsidRPr="00232287">
        <w:rPr>
          <w:rFonts w:cs="Tahoma"/>
        </w:rPr>
        <w:t>non-waiver services.</w:t>
      </w:r>
      <w:r w:rsidR="002042D0" w:rsidRPr="00232287">
        <w:rPr>
          <w:rFonts w:cs="Tahoma"/>
        </w:rPr>
        <w:t xml:space="preserve"> If approve</w:t>
      </w:r>
      <w:r w:rsidR="00770143">
        <w:rPr>
          <w:rFonts w:cs="Tahoma"/>
        </w:rPr>
        <w:t>d</w:t>
      </w:r>
      <w:r w:rsidR="007C79F1" w:rsidRPr="00232287">
        <w:rPr>
          <w:rFonts w:cs="Tahoma"/>
        </w:rPr>
        <w:t>,</w:t>
      </w:r>
      <w:r w:rsidR="00D72F25" w:rsidRPr="00232287">
        <w:rPr>
          <w:rFonts w:cs="Tahoma"/>
        </w:rPr>
        <w:t xml:space="preserve"> </w:t>
      </w:r>
      <w:r w:rsidR="00232287">
        <w:rPr>
          <w:rFonts w:cs="Tahoma"/>
        </w:rPr>
        <w:t>you will have</w:t>
      </w:r>
      <w:r w:rsidR="00D72F25" w:rsidRPr="00232287">
        <w:rPr>
          <w:rFonts w:cs="Tahoma"/>
        </w:rPr>
        <w:t xml:space="preserve"> access to</w:t>
      </w:r>
      <w:r w:rsidR="007C79F1" w:rsidRPr="00232287">
        <w:rPr>
          <w:rFonts w:cs="Tahoma"/>
        </w:rPr>
        <w:t xml:space="preserve"> additional funding</w:t>
      </w:r>
      <w:r w:rsidR="00D72F25" w:rsidRPr="00232287">
        <w:rPr>
          <w:rFonts w:cs="Tahoma"/>
        </w:rPr>
        <w:t xml:space="preserve"> to pay </w:t>
      </w:r>
      <w:r w:rsidR="0030763B" w:rsidRPr="00232287">
        <w:rPr>
          <w:rFonts w:cs="Tahoma"/>
        </w:rPr>
        <w:t xml:space="preserve">for </w:t>
      </w:r>
      <w:r w:rsidR="00CB578F">
        <w:rPr>
          <w:rFonts w:cs="Tahoma"/>
        </w:rPr>
        <w:t>your requested</w:t>
      </w:r>
      <w:r w:rsidR="007C79F1" w:rsidRPr="00232287">
        <w:rPr>
          <w:rFonts w:cs="Tahoma"/>
        </w:rPr>
        <w:t xml:space="preserve"> service</w:t>
      </w:r>
      <w:r w:rsidR="6C9FF519" w:rsidRPr="00232287">
        <w:rPr>
          <w:rFonts w:cs="Tahoma"/>
        </w:rPr>
        <w:t xml:space="preserve">, </w:t>
      </w:r>
      <w:r w:rsidR="007C79F1" w:rsidRPr="00232287">
        <w:rPr>
          <w:rFonts w:cs="Tahoma"/>
        </w:rPr>
        <w:t>support</w:t>
      </w:r>
      <w:r w:rsidR="3C78B5FC" w:rsidRPr="00232287">
        <w:rPr>
          <w:rFonts w:cs="Tahoma"/>
        </w:rPr>
        <w:t>, or</w:t>
      </w:r>
      <w:r w:rsidR="00A81F14" w:rsidRPr="00232287">
        <w:rPr>
          <w:rFonts w:cs="Tahoma"/>
        </w:rPr>
        <w:t xml:space="preserve"> </w:t>
      </w:r>
      <w:r w:rsidR="007C79F1" w:rsidRPr="00232287">
        <w:rPr>
          <w:rFonts w:cs="Tahoma"/>
        </w:rPr>
        <w:t>good</w:t>
      </w:r>
      <w:r w:rsidR="00770143">
        <w:rPr>
          <w:rFonts w:cs="Tahoma"/>
        </w:rPr>
        <w:t>s</w:t>
      </w:r>
      <w:r w:rsidR="00680683" w:rsidRPr="00232287">
        <w:rPr>
          <w:rFonts w:cs="Tahoma"/>
        </w:rPr>
        <w:t>.</w:t>
      </w:r>
    </w:p>
    <w:p w14:paraId="58E12A98" w14:textId="28C47CC6" w:rsidR="007C79F1" w:rsidRPr="00C35929" w:rsidRDefault="00CE5AE6" w:rsidP="00A42A0D">
      <w:pPr>
        <w:spacing w:after="120"/>
        <w:rPr>
          <w:rFonts w:cs="Tahoma"/>
          <w:b/>
          <w:bCs/>
        </w:rPr>
      </w:pPr>
      <w:r>
        <w:rPr>
          <w:rFonts w:cs="Tahoma"/>
          <w:b/>
          <w:bCs/>
        </w:rPr>
        <w:t>Can I</w:t>
      </w:r>
      <w:r w:rsidR="007C79F1" w:rsidRPr="6AFD1F87">
        <w:rPr>
          <w:rFonts w:cs="Tahoma"/>
          <w:b/>
          <w:bCs/>
        </w:rPr>
        <w:t xml:space="preserve"> request a BA?</w:t>
      </w:r>
    </w:p>
    <w:p w14:paraId="1D6F52E3" w14:textId="675E5119" w:rsidR="007C79F1" w:rsidRPr="00C35929" w:rsidRDefault="007C79F1" w:rsidP="00686B1A">
      <w:pPr>
        <w:spacing w:after="120"/>
        <w:rPr>
          <w:rFonts w:cs="Tahoma"/>
        </w:rPr>
      </w:pPr>
      <w:r w:rsidRPr="00C35929">
        <w:rPr>
          <w:rFonts w:cs="Tahoma"/>
        </w:rPr>
        <w:t xml:space="preserve">There are some </w:t>
      </w:r>
      <w:r w:rsidR="00F40339">
        <w:rPr>
          <w:rFonts w:cs="Tahoma"/>
        </w:rPr>
        <w:t>conditions</w:t>
      </w:r>
      <w:r w:rsidRPr="00C35929">
        <w:rPr>
          <w:rFonts w:cs="Tahoma"/>
        </w:rPr>
        <w:t xml:space="preserve"> that </w:t>
      </w:r>
      <w:r w:rsidR="00940DB7">
        <w:rPr>
          <w:rFonts w:cs="Tahoma"/>
        </w:rPr>
        <w:t>prevent you from</w:t>
      </w:r>
      <w:r w:rsidRPr="00C35929">
        <w:rPr>
          <w:rFonts w:cs="Tahoma"/>
        </w:rPr>
        <w:t xml:space="preserve"> request</w:t>
      </w:r>
      <w:r w:rsidR="00940DB7">
        <w:rPr>
          <w:rFonts w:cs="Tahoma"/>
        </w:rPr>
        <w:t>ing</w:t>
      </w:r>
      <w:r w:rsidRPr="00C35929">
        <w:rPr>
          <w:rFonts w:cs="Tahoma"/>
        </w:rPr>
        <w:t xml:space="preserve"> a BA. </w:t>
      </w:r>
      <w:r w:rsidR="00CE5AE6">
        <w:rPr>
          <w:rFonts w:cs="Tahoma"/>
        </w:rPr>
        <w:t xml:space="preserve">You cannot </w:t>
      </w:r>
      <w:r w:rsidRPr="00C35929">
        <w:rPr>
          <w:rFonts w:cs="Tahoma"/>
        </w:rPr>
        <w:t>request a BA</w:t>
      </w:r>
      <w:r w:rsidR="00CE5AE6">
        <w:rPr>
          <w:rFonts w:cs="Tahoma"/>
        </w:rPr>
        <w:t xml:space="preserve"> if any of the</w:t>
      </w:r>
      <w:r w:rsidR="00333A53">
        <w:rPr>
          <w:rFonts w:cs="Tahoma"/>
        </w:rPr>
        <w:t>se</w:t>
      </w:r>
      <w:r w:rsidR="00CE5AE6">
        <w:rPr>
          <w:rFonts w:cs="Tahoma"/>
        </w:rPr>
        <w:t xml:space="preserve"> </w:t>
      </w:r>
      <w:r w:rsidR="00940DB7">
        <w:rPr>
          <w:rFonts w:cs="Tahoma"/>
        </w:rPr>
        <w:t>appl</w:t>
      </w:r>
      <w:r w:rsidR="00333A53">
        <w:rPr>
          <w:rFonts w:cs="Tahoma"/>
        </w:rPr>
        <w:t>y</w:t>
      </w:r>
      <w:r w:rsidR="00CE5AE6">
        <w:rPr>
          <w:rFonts w:cs="Tahoma"/>
        </w:rPr>
        <w:t xml:space="preserve"> to you:</w:t>
      </w:r>
    </w:p>
    <w:p w14:paraId="776B0A2D" w14:textId="46455F67" w:rsidR="007C79F1" w:rsidRPr="00C35929" w:rsidRDefault="007C79F1" w:rsidP="007C79F1">
      <w:pPr>
        <w:pStyle w:val="ListParagraph"/>
        <w:numPr>
          <w:ilvl w:val="0"/>
          <w:numId w:val="4"/>
        </w:numPr>
        <w:rPr>
          <w:rFonts w:cs="Tahoma"/>
        </w:rPr>
      </w:pPr>
      <w:r w:rsidRPr="00C35929">
        <w:rPr>
          <w:rFonts w:cs="Tahoma"/>
        </w:rPr>
        <w:t>You have been referred for disenrollment from the program for any reason.</w:t>
      </w:r>
    </w:p>
    <w:p w14:paraId="60724C3E" w14:textId="77777777" w:rsidR="007C79F1" w:rsidRPr="0050431E" w:rsidRDefault="007C79F1" w:rsidP="007C79F1">
      <w:pPr>
        <w:pStyle w:val="ListParagraph"/>
        <w:numPr>
          <w:ilvl w:val="0"/>
          <w:numId w:val="4"/>
        </w:numPr>
        <w:rPr>
          <w:rFonts w:cs="Tahoma"/>
        </w:rPr>
      </w:pPr>
      <w:r w:rsidRPr="6AFD1F87">
        <w:rPr>
          <w:rFonts w:cs="Tahoma"/>
        </w:rPr>
        <w:t xml:space="preserve">You are actively being </w:t>
      </w:r>
      <w:r w:rsidRPr="0050431E">
        <w:rPr>
          <w:rFonts w:cs="Tahoma"/>
        </w:rPr>
        <w:t>investigated for concerns related to program integrity.</w:t>
      </w:r>
    </w:p>
    <w:p w14:paraId="1BE3D5F2" w14:textId="2D4DD854" w:rsidR="007C79F1" w:rsidRPr="0050431E" w:rsidRDefault="007C79F1" w:rsidP="007C79F1">
      <w:pPr>
        <w:pStyle w:val="ListParagraph"/>
        <w:numPr>
          <w:ilvl w:val="0"/>
          <w:numId w:val="4"/>
        </w:numPr>
        <w:rPr>
          <w:rFonts w:cs="Tahoma"/>
        </w:rPr>
      </w:pPr>
      <w:r w:rsidRPr="0050431E">
        <w:rPr>
          <w:rFonts w:cs="Tahoma"/>
        </w:rPr>
        <w:t>You are not current in your cost share payments</w:t>
      </w:r>
      <w:r w:rsidR="004A1785" w:rsidRPr="0050431E">
        <w:rPr>
          <w:rFonts w:cs="Tahoma"/>
        </w:rPr>
        <w:t>, and you do not have a repayment plan</w:t>
      </w:r>
      <w:r w:rsidRPr="0050431E">
        <w:rPr>
          <w:rFonts w:cs="Tahoma"/>
        </w:rPr>
        <w:t>.</w:t>
      </w:r>
    </w:p>
    <w:p w14:paraId="3D7C05DD" w14:textId="4AFE7D91" w:rsidR="007C79F1" w:rsidRPr="0050431E" w:rsidRDefault="1C459A7E" w:rsidP="007C79F1">
      <w:pPr>
        <w:pStyle w:val="ListParagraph"/>
        <w:numPr>
          <w:ilvl w:val="0"/>
          <w:numId w:val="4"/>
        </w:numPr>
        <w:rPr>
          <w:rFonts w:cs="Tahoma"/>
        </w:rPr>
      </w:pPr>
      <w:r w:rsidRPr="0050431E">
        <w:rPr>
          <w:rFonts w:cs="Tahoma"/>
        </w:rPr>
        <w:t xml:space="preserve">There are no available funds in </w:t>
      </w:r>
      <w:r w:rsidR="00CE5AE6" w:rsidRPr="0050431E">
        <w:rPr>
          <w:rFonts w:cs="Tahoma"/>
        </w:rPr>
        <w:t>your</w:t>
      </w:r>
      <w:r w:rsidR="00BE4D55" w:rsidRPr="0050431E">
        <w:rPr>
          <w:rFonts w:cs="Tahoma"/>
        </w:rPr>
        <w:t xml:space="preserve"> </w:t>
      </w:r>
      <w:r w:rsidRPr="0050431E">
        <w:rPr>
          <w:rFonts w:cs="Tahoma"/>
        </w:rPr>
        <w:t xml:space="preserve">budget </w:t>
      </w:r>
      <w:r w:rsidR="00CE5AE6" w:rsidRPr="0050431E">
        <w:rPr>
          <w:rFonts w:cs="Tahoma"/>
        </w:rPr>
        <w:t xml:space="preserve">because your </w:t>
      </w:r>
      <w:r w:rsidRPr="0050431E">
        <w:rPr>
          <w:rFonts w:cs="Tahoma"/>
        </w:rPr>
        <w:t>budget authority</w:t>
      </w:r>
      <w:r w:rsidR="00CE5AE6" w:rsidRPr="0050431E">
        <w:rPr>
          <w:rFonts w:cs="Tahoma"/>
        </w:rPr>
        <w:t xml:space="preserve"> has been mismanaged</w:t>
      </w:r>
      <w:r w:rsidR="0034028D" w:rsidRPr="0050431E">
        <w:rPr>
          <w:rFonts w:cs="Tahoma"/>
        </w:rPr>
        <w:t>.</w:t>
      </w:r>
    </w:p>
    <w:p w14:paraId="73560DC9" w14:textId="11B3F792" w:rsidR="0034028D" w:rsidRPr="0050431E" w:rsidRDefault="00EA55D5" w:rsidP="00686B1A">
      <w:pPr>
        <w:pStyle w:val="ListParagraph"/>
        <w:numPr>
          <w:ilvl w:val="0"/>
          <w:numId w:val="5"/>
        </w:numPr>
        <w:spacing w:after="120"/>
        <w:rPr>
          <w:rFonts w:cs="Tahoma"/>
        </w:rPr>
      </w:pPr>
      <w:r w:rsidRPr="0050431E">
        <w:rPr>
          <w:rFonts w:cs="Tahoma"/>
        </w:rPr>
        <w:t>Example:</w:t>
      </w:r>
      <w:r w:rsidR="0034028D" w:rsidRPr="0050431E">
        <w:rPr>
          <w:rFonts w:cs="Tahoma"/>
        </w:rPr>
        <w:t xml:space="preserve"> </w:t>
      </w:r>
      <w:r w:rsidRPr="0050431E">
        <w:rPr>
          <w:rFonts w:cs="Tahoma"/>
        </w:rPr>
        <w:t xml:space="preserve">You use </w:t>
      </w:r>
      <w:proofErr w:type="gramStart"/>
      <w:r w:rsidRPr="0050431E">
        <w:rPr>
          <w:rFonts w:cs="Tahoma"/>
        </w:rPr>
        <w:t>all of</w:t>
      </w:r>
      <w:proofErr w:type="gramEnd"/>
      <w:r w:rsidRPr="0050431E">
        <w:rPr>
          <w:rFonts w:cs="Tahoma"/>
        </w:rPr>
        <w:t xml:space="preserve"> your approved </w:t>
      </w:r>
      <w:r w:rsidR="0034028D" w:rsidRPr="0050431E">
        <w:rPr>
          <w:rFonts w:cs="Tahoma"/>
        </w:rPr>
        <w:t xml:space="preserve">participant-hired worker hours </w:t>
      </w:r>
      <w:r w:rsidRPr="0050431E">
        <w:rPr>
          <w:rFonts w:cs="Tahoma"/>
        </w:rPr>
        <w:t xml:space="preserve">during </w:t>
      </w:r>
      <w:r w:rsidR="0034028D" w:rsidRPr="0050431E">
        <w:rPr>
          <w:rFonts w:cs="Tahoma"/>
        </w:rPr>
        <w:t xml:space="preserve">the first six months of </w:t>
      </w:r>
      <w:r w:rsidRPr="0050431E">
        <w:rPr>
          <w:rFonts w:cs="Tahoma"/>
        </w:rPr>
        <w:t>your</w:t>
      </w:r>
      <w:r w:rsidR="0034028D" w:rsidRPr="0050431E">
        <w:rPr>
          <w:rFonts w:cs="Tahoma"/>
        </w:rPr>
        <w:t xml:space="preserve"> plan year</w:t>
      </w:r>
      <w:r w:rsidRPr="0050431E">
        <w:rPr>
          <w:rFonts w:cs="Tahoma"/>
        </w:rPr>
        <w:t xml:space="preserve"> instead of </w:t>
      </w:r>
      <w:r w:rsidR="003F781C">
        <w:rPr>
          <w:rFonts w:cs="Tahoma"/>
        </w:rPr>
        <w:t>using</w:t>
      </w:r>
      <w:r w:rsidRPr="0050431E">
        <w:rPr>
          <w:rFonts w:cs="Tahoma"/>
        </w:rPr>
        <w:t xml:space="preserve"> the hours </w:t>
      </w:r>
      <w:r w:rsidR="00D64A4C">
        <w:rPr>
          <w:rFonts w:cs="Tahoma"/>
        </w:rPr>
        <w:t xml:space="preserve">throughout </w:t>
      </w:r>
      <w:r w:rsidRPr="0050431E">
        <w:rPr>
          <w:rFonts w:cs="Tahoma"/>
        </w:rPr>
        <w:t>your entire plan year</w:t>
      </w:r>
      <w:r w:rsidR="0034028D" w:rsidRPr="0050431E">
        <w:rPr>
          <w:rFonts w:cs="Tahoma"/>
        </w:rPr>
        <w:t>.</w:t>
      </w:r>
    </w:p>
    <w:p w14:paraId="277892C6" w14:textId="0C92FE04" w:rsidR="0034028D" w:rsidRPr="006362C0" w:rsidRDefault="0034028D" w:rsidP="00A42A0D">
      <w:pPr>
        <w:spacing w:after="120"/>
        <w:rPr>
          <w:rFonts w:cs="Tahoma"/>
          <w:b/>
          <w:bCs/>
        </w:rPr>
      </w:pPr>
      <w:r w:rsidRPr="0050431E">
        <w:rPr>
          <w:rFonts w:cs="Tahoma"/>
          <w:b/>
          <w:bCs/>
        </w:rPr>
        <w:t xml:space="preserve">If I </w:t>
      </w:r>
      <w:r w:rsidR="00EA55D5" w:rsidRPr="0050431E">
        <w:rPr>
          <w:rFonts w:cs="Tahoma"/>
          <w:b/>
          <w:bCs/>
        </w:rPr>
        <w:t>can</w:t>
      </w:r>
      <w:r w:rsidRPr="0050431E">
        <w:rPr>
          <w:rFonts w:cs="Tahoma"/>
          <w:b/>
          <w:bCs/>
        </w:rPr>
        <w:t xml:space="preserve"> request a BA, what happens next?</w:t>
      </w:r>
    </w:p>
    <w:p w14:paraId="63235007" w14:textId="45E0C6A0" w:rsidR="0034028D" w:rsidRPr="006362C0" w:rsidRDefault="002D5006" w:rsidP="00686B1A">
      <w:pPr>
        <w:spacing w:after="120"/>
        <w:rPr>
          <w:rFonts w:cs="Tahoma"/>
        </w:rPr>
      </w:pPr>
      <w:r>
        <w:rPr>
          <w:rFonts w:cs="Tahoma"/>
        </w:rPr>
        <w:t>Y</w:t>
      </w:r>
      <w:r w:rsidR="0034028D" w:rsidRPr="006362C0">
        <w:rPr>
          <w:rFonts w:cs="Tahoma"/>
        </w:rPr>
        <w:t>ou</w:t>
      </w:r>
      <w:r w:rsidR="008D797E" w:rsidRPr="006362C0">
        <w:rPr>
          <w:rFonts w:cs="Tahoma"/>
        </w:rPr>
        <w:t xml:space="preserve"> </w:t>
      </w:r>
      <w:r w:rsidR="00EA55D5">
        <w:rPr>
          <w:rFonts w:cs="Tahoma"/>
        </w:rPr>
        <w:t>and</w:t>
      </w:r>
      <w:r w:rsidR="008D797E" w:rsidRPr="006362C0">
        <w:rPr>
          <w:rFonts w:cs="Tahoma"/>
        </w:rPr>
        <w:t xml:space="preserve"> your IRIS consultant </w:t>
      </w:r>
      <w:r w:rsidR="00EA55D5">
        <w:rPr>
          <w:rFonts w:cs="Tahoma"/>
        </w:rPr>
        <w:t>will</w:t>
      </w:r>
      <w:r w:rsidR="008D797E" w:rsidRPr="006362C0">
        <w:rPr>
          <w:rFonts w:cs="Tahoma"/>
        </w:rPr>
        <w:t xml:space="preserve"> </w:t>
      </w:r>
      <w:r w:rsidR="002607B3">
        <w:rPr>
          <w:rFonts w:cs="Tahoma"/>
        </w:rPr>
        <w:t>decide if</w:t>
      </w:r>
      <w:r w:rsidR="008D797E" w:rsidRPr="006362C0">
        <w:rPr>
          <w:rFonts w:cs="Tahoma"/>
        </w:rPr>
        <w:t xml:space="preserve"> a BA request is the </w:t>
      </w:r>
      <w:r w:rsidR="00EA55D5">
        <w:rPr>
          <w:rFonts w:cs="Tahoma"/>
        </w:rPr>
        <w:t>best</w:t>
      </w:r>
      <w:r w:rsidR="008D797E" w:rsidRPr="006362C0">
        <w:rPr>
          <w:rFonts w:cs="Tahoma"/>
        </w:rPr>
        <w:t xml:space="preserve"> way to meet your need</w:t>
      </w:r>
      <w:r w:rsidR="00A170A6">
        <w:rPr>
          <w:rFonts w:cs="Tahoma"/>
        </w:rPr>
        <w:t>s</w:t>
      </w:r>
      <w:r w:rsidR="008D797E" w:rsidRPr="006362C0">
        <w:rPr>
          <w:rFonts w:cs="Tahoma"/>
        </w:rPr>
        <w:t xml:space="preserve"> and</w:t>
      </w:r>
      <w:r w:rsidR="00EA55D5">
        <w:rPr>
          <w:rFonts w:cs="Tahoma"/>
        </w:rPr>
        <w:t xml:space="preserve"> </w:t>
      </w:r>
      <w:r w:rsidR="008D797E" w:rsidRPr="006362C0">
        <w:rPr>
          <w:rFonts w:cs="Tahoma"/>
        </w:rPr>
        <w:t xml:space="preserve">long-term care </w:t>
      </w:r>
      <w:r w:rsidR="00EA55D5">
        <w:rPr>
          <w:rFonts w:cs="Tahoma"/>
        </w:rPr>
        <w:t>goal</w:t>
      </w:r>
      <w:r w:rsidR="00A170A6">
        <w:rPr>
          <w:rFonts w:cs="Tahoma"/>
        </w:rPr>
        <w:t>s</w:t>
      </w:r>
      <w:r w:rsidR="008D797E" w:rsidRPr="006362C0">
        <w:rPr>
          <w:rFonts w:cs="Tahoma"/>
        </w:rPr>
        <w:t xml:space="preserve">. </w:t>
      </w:r>
      <w:r w:rsidR="00E25601" w:rsidRPr="006362C0">
        <w:rPr>
          <w:rFonts w:cs="Tahoma"/>
        </w:rPr>
        <w:t xml:space="preserve">A BA request must </w:t>
      </w:r>
      <w:r w:rsidR="00EA55D5">
        <w:rPr>
          <w:rFonts w:cs="Tahoma"/>
        </w:rPr>
        <w:t>meet all the program</w:t>
      </w:r>
      <w:r w:rsidR="00F40339">
        <w:rPr>
          <w:rFonts w:cs="Tahoma"/>
        </w:rPr>
        <w:t>’s policy</w:t>
      </w:r>
      <w:r w:rsidR="00EA55D5">
        <w:rPr>
          <w:rFonts w:cs="Tahoma"/>
        </w:rPr>
        <w:t xml:space="preserve"> requirements.</w:t>
      </w:r>
      <w:r w:rsidR="00E25601" w:rsidRPr="006362C0">
        <w:rPr>
          <w:rFonts w:cs="Tahoma"/>
        </w:rPr>
        <w:t xml:space="preserve"> </w:t>
      </w:r>
      <w:r w:rsidR="0034028D" w:rsidRPr="006362C0">
        <w:rPr>
          <w:rFonts w:cs="Tahoma"/>
        </w:rPr>
        <w:t>You and your IRIS consultant will:</w:t>
      </w:r>
    </w:p>
    <w:p w14:paraId="613BE8A7" w14:textId="27A0BDAE" w:rsidR="0034028D" w:rsidRPr="006362C0" w:rsidRDefault="0034028D" w:rsidP="0034028D">
      <w:pPr>
        <w:pStyle w:val="ListParagraph"/>
        <w:numPr>
          <w:ilvl w:val="0"/>
          <w:numId w:val="6"/>
        </w:numPr>
        <w:rPr>
          <w:rFonts w:cs="Tahoma"/>
        </w:rPr>
      </w:pPr>
      <w:r w:rsidRPr="006362C0">
        <w:rPr>
          <w:rFonts w:cs="Tahoma"/>
        </w:rPr>
        <w:t xml:space="preserve">Review </w:t>
      </w:r>
      <w:r w:rsidR="007B51C5" w:rsidRPr="006362C0">
        <w:rPr>
          <w:rFonts w:cs="Tahoma"/>
        </w:rPr>
        <w:t xml:space="preserve">and discuss </w:t>
      </w:r>
      <w:r w:rsidRPr="006362C0">
        <w:rPr>
          <w:rFonts w:cs="Tahoma"/>
        </w:rPr>
        <w:t>your plan</w:t>
      </w:r>
      <w:r w:rsidR="007B51C5" w:rsidRPr="006362C0">
        <w:rPr>
          <w:rFonts w:cs="Tahoma"/>
        </w:rPr>
        <w:t>.</w:t>
      </w:r>
    </w:p>
    <w:p w14:paraId="3D1A0A40" w14:textId="77777777" w:rsidR="00EA55D5" w:rsidRDefault="00EA55D5" w:rsidP="007B51C5">
      <w:pPr>
        <w:pStyle w:val="ListParagraph"/>
        <w:numPr>
          <w:ilvl w:val="0"/>
          <w:numId w:val="6"/>
        </w:numPr>
        <w:rPr>
          <w:rFonts w:cs="Tahoma"/>
        </w:rPr>
      </w:pPr>
      <w:r>
        <w:rPr>
          <w:rFonts w:cs="Tahoma"/>
        </w:rPr>
        <w:t>Talk about whether your needs or conditions have changed.</w:t>
      </w:r>
    </w:p>
    <w:p w14:paraId="3AD9AD17" w14:textId="4E58B18E" w:rsidR="0034028D" w:rsidRPr="006362C0" w:rsidRDefault="00EA55D5" w:rsidP="007B51C5">
      <w:pPr>
        <w:pStyle w:val="ListParagraph"/>
        <w:numPr>
          <w:ilvl w:val="0"/>
          <w:numId w:val="6"/>
        </w:numPr>
        <w:rPr>
          <w:rFonts w:cs="Tahoma"/>
        </w:rPr>
      </w:pPr>
      <w:r>
        <w:rPr>
          <w:rFonts w:cs="Tahoma"/>
        </w:rPr>
        <w:t xml:space="preserve">Decide </w:t>
      </w:r>
      <w:r w:rsidR="00F40339">
        <w:rPr>
          <w:rFonts w:cs="Tahoma"/>
        </w:rPr>
        <w:t>if</w:t>
      </w:r>
      <w:r w:rsidR="0034028D" w:rsidRPr="006362C0">
        <w:rPr>
          <w:rFonts w:cs="Tahoma"/>
        </w:rPr>
        <w:t xml:space="preserve"> </w:t>
      </w:r>
      <w:r w:rsidR="005D0B8E">
        <w:rPr>
          <w:rFonts w:cs="Tahoma"/>
        </w:rPr>
        <w:t xml:space="preserve">you need </w:t>
      </w:r>
      <w:r w:rsidR="0034028D" w:rsidRPr="006362C0">
        <w:rPr>
          <w:rFonts w:cs="Tahoma"/>
        </w:rPr>
        <w:t xml:space="preserve">a new </w:t>
      </w:r>
      <w:r w:rsidR="00333A53">
        <w:rPr>
          <w:rFonts w:cs="Tahoma"/>
        </w:rPr>
        <w:t>l</w:t>
      </w:r>
      <w:r w:rsidR="00CC44D9" w:rsidRPr="006362C0">
        <w:rPr>
          <w:rFonts w:cs="Tahoma"/>
        </w:rPr>
        <w:t>ong-</w:t>
      </w:r>
      <w:r w:rsidR="00333A53">
        <w:rPr>
          <w:rFonts w:cs="Tahoma"/>
        </w:rPr>
        <w:t>t</w:t>
      </w:r>
      <w:r w:rsidR="00CC44D9" w:rsidRPr="006362C0">
        <w:rPr>
          <w:rFonts w:cs="Tahoma"/>
        </w:rPr>
        <w:t xml:space="preserve">erm </w:t>
      </w:r>
      <w:r w:rsidR="00333A53">
        <w:rPr>
          <w:rFonts w:cs="Tahoma"/>
        </w:rPr>
        <w:t>c</w:t>
      </w:r>
      <w:r w:rsidR="00CC44D9" w:rsidRPr="006362C0">
        <w:rPr>
          <w:rFonts w:cs="Tahoma"/>
        </w:rPr>
        <w:t xml:space="preserve">are </w:t>
      </w:r>
      <w:r w:rsidR="00333A53">
        <w:rPr>
          <w:rFonts w:cs="Tahoma"/>
        </w:rPr>
        <w:t>f</w:t>
      </w:r>
      <w:r w:rsidR="00CC44D9" w:rsidRPr="006362C0">
        <w:rPr>
          <w:rFonts w:cs="Tahoma"/>
        </w:rPr>
        <w:t xml:space="preserve">unctional </w:t>
      </w:r>
      <w:r w:rsidR="00333A53">
        <w:rPr>
          <w:rFonts w:cs="Tahoma"/>
        </w:rPr>
        <w:t>s</w:t>
      </w:r>
      <w:r w:rsidR="00CC44D9" w:rsidRPr="006362C0">
        <w:rPr>
          <w:rFonts w:cs="Tahoma"/>
        </w:rPr>
        <w:t>creen</w:t>
      </w:r>
      <w:r w:rsidR="0034028D" w:rsidRPr="006362C0">
        <w:rPr>
          <w:rFonts w:cs="Tahoma"/>
        </w:rPr>
        <w:t>.</w:t>
      </w:r>
    </w:p>
    <w:p w14:paraId="4BD228CA" w14:textId="17B5C882" w:rsidR="0034028D" w:rsidRPr="006362C0" w:rsidRDefault="005D0B8E" w:rsidP="0034028D">
      <w:pPr>
        <w:pStyle w:val="ListParagraph"/>
        <w:numPr>
          <w:ilvl w:val="0"/>
          <w:numId w:val="6"/>
        </w:numPr>
        <w:rPr>
          <w:rFonts w:cs="Tahoma"/>
        </w:rPr>
      </w:pPr>
      <w:r>
        <w:rPr>
          <w:rFonts w:cs="Tahoma"/>
        </w:rPr>
        <w:t>Review</w:t>
      </w:r>
      <w:r w:rsidR="0034028D" w:rsidRPr="006362C0">
        <w:rPr>
          <w:rFonts w:cs="Tahoma"/>
        </w:rPr>
        <w:t xml:space="preserve"> your </w:t>
      </w:r>
      <w:proofErr w:type="gramStart"/>
      <w:r w:rsidR="0034028D" w:rsidRPr="006362C0">
        <w:rPr>
          <w:rFonts w:cs="Tahoma"/>
        </w:rPr>
        <w:t>supports</w:t>
      </w:r>
      <w:proofErr w:type="gramEnd"/>
      <w:r w:rsidR="0034028D" w:rsidRPr="006362C0">
        <w:rPr>
          <w:rFonts w:cs="Tahoma"/>
        </w:rPr>
        <w:t xml:space="preserve">, Medicaid benefits, </w:t>
      </w:r>
      <w:r>
        <w:rPr>
          <w:rFonts w:cs="Tahoma"/>
        </w:rPr>
        <w:t>waiver services,</w:t>
      </w:r>
      <w:r w:rsidR="0034028D" w:rsidRPr="006362C0">
        <w:rPr>
          <w:rFonts w:cs="Tahoma"/>
        </w:rPr>
        <w:t xml:space="preserve"> non-waiver services, and other funding sources to</w:t>
      </w:r>
      <w:r>
        <w:rPr>
          <w:rFonts w:cs="Tahoma"/>
        </w:rPr>
        <w:t xml:space="preserve"> </w:t>
      </w:r>
      <w:r w:rsidR="002607B3">
        <w:rPr>
          <w:rFonts w:cs="Tahoma"/>
        </w:rPr>
        <w:t>see</w:t>
      </w:r>
      <w:r w:rsidR="002607B3" w:rsidRPr="006362C0">
        <w:rPr>
          <w:rFonts w:cs="Tahoma"/>
        </w:rPr>
        <w:t xml:space="preserve"> </w:t>
      </w:r>
      <w:r w:rsidR="0034028D" w:rsidRPr="006362C0">
        <w:rPr>
          <w:rFonts w:cs="Tahoma"/>
        </w:rPr>
        <w:t>if</w:t>
      </w:r>
      <w:r w:rsidR="00F40339">
        <w:rPr>
          <w:rFonts w:cs="Tahoma"/>
        </w:rPr>
        <w:t xml:space="preserve"> there is</w:t>
      </w:r>
      <w:r w:rsidR="0034028D" w:rsidRPr="006362C0">
        <w:rPr>
          <w:rFonts w:cs="Tahoma"/>
        </w:rPr>
        <w:t xml:space="preserve"> another </w:t>
      </w:r>
      <w:r w:rsidR="00F40339">
        <w:rPr>
          <w:rFonts w:cs="Tahoma"/>
        </w:rPr>
        <w:t>way</w:t>
      </w:r>
      <w:r>
        <w:rPr>
          <w:rFonts w:cs="Tahoma"/>
        </w:rPr>
        <w:t xml:space="preserve"> </w:t>
      </w:r>
      <w:r w:rsidR="00F40339">
        <w:rPr>
          <w:rFonts w:cs="Tahoma"/>
        </w:rPr>
        <w:t>to</w:t>
      </w:r>
      <w:r w:rsidR="0034028D" w:rsidRPr="006362C0">
        <w:rPr>
          <w:rFonts w:cs="Tahoma"/>
        </w:rPr>
        <w:t xml:space="preserve"> meet your need</w:t>
      </w:r>
      <w:r w:rsidR="00A170A6">
        <w:rPr>
          <w:rFonts w:cs="Tahoma"/>
        </w:rPr>
        <w:t>s</w:t>
      </w:r>
      <w:r w:rsidR="0034028D" w:rsidRPr="006362C0">
        <w:rPr>
          <w:rFonts w:cs="Tahoma"/>
        </w:rPr>
        <w:t>.</w:t>
      </w:r>
    </w:p>
    <w:p w14:paraId="3A057EF1" w14:textId="6E69CBFA" w:rsidR="0034028D" w:rsidRPr="006362C0" w:rsidRDefault="0034028D" w:rsidP="0034028D">
      <w:pPr>
        <w:pStyle w:val="ListParagraph"/>
        <w:numPr>
          <w:ilvl w:val="0"/>
          <w:numId w:val="6"/>
        </w:numPr>
        <w:rPr>
          <w:rFonts w:cs="Tahoma"/>
        </w:rPr>
      </w:pPr>
      <w:r w:rsidRPr="006362C0">
        <w:rPr>
          <w:rFonts w:cs="Tahoma"/>
        </w:rPr>
        <w:t>D</w:t>
      </w:r>
      <w:r w:rsidR="005D0B8E">
        <w:rPr>
          <w:rFonts w:cs="Tahoma"/>
        </w:rPr>
        <w:t xml:space="preserve">ecide </w:t>
      </w:r>
      <w:r w:rsidR="00F40339">
        <w:rPr>
          <w:rFonts w:cs="Tahoma"/>
        </w:rPr>
        <w:t>if</w:t>
      </w:r>
      <w:r w:rsidR="005D0B8E">
        <w:rPr>
          <w:rFonts w:cs="Tahoma"/>
        </w:rPr>
        <w:t xml:space="preserve"> </w:t>
      </w:r>
      <w:r w:rsidRPr="006362C0">
        <w:rPr>
          <w:rFonts w:cs="Tahoma"/>
        </w:rPr>
        <w:t>your need is related to personal care.</w:t>
      </w:r>
    </w:p>
    <w:p w14:paraId="65DED427" w14:textId="3A41DE2A" w:rsidR="0034028D" w:rsidRPr="006362C0" w:rsidRDefault="0034028D" w:rsidP="00686B1A">
      <w:pPr>
        <w:pStyle w:val="ListParagraph"/>
        <w:numPr>
          <w:ilvl w:val="0"/>
          <w:numId w:val="7"/>
        </w:numPr>
        <w:spacing w:after="120"/>
        <w:rPr>
          <w:rFonts w:cs="Tahoma"/>
        </w:rPr>
      </w:pPr>
      <w:r w:rsidRPr="6AFD1F87">
        <w:rPr>
          <w:rFonts w:cs="Tahoma"/>
        </w:rPr>
        <w:t xml:space="preserve">If your need is related to personal care and you do not </w:t>
      </w:r>
      <w:r w:rsidR="005D0B8E">
        <w:rPr>
          <w:rFonts w:cs="Tahoma"/>
        </w:rPr>
        <w:t xml:space="preserve">currently </w:t>
      </w:r>
      <w:r w:rsidRPr="6AFD1F87">
        <w:rPr>
          <w:rFonts w:cs="Tahoma"/>
        </w:rPr>
        <w:t>receive personal care services, your IRIS consultant will determine whether</w:t>
      </w:r>
      <w:r w:rsidR="005D0B8E">
        <w:rPr>
          <w:rFonts w:cs="Tahoma"/>
        </w:rPr>
        <w:t xml:space="preserve"> you should be referred </w:t>
      </w:r>
      <w:r w:rsidR="00B012E5">
        <w:rPr>
          <w:rFonts w:cs="Tahoma"/>
        </w:rPr>
        <w:t>to</w:t>
      </w:r>
      <w:r w:rsidR="00E53652">
        <w:rPr>
          <w:rFonts w:cs="Tahoma"/>
        </w:rPr>
        <w:t xml:space="preserve"> personal care services</w:t>
      </w:r>
      <w:r w:rsidRPr="6AFD1F87">
        <w:rPr>
          <w:rFonts w:cs="Tahoma"/>
        </w:rPr>
        <w:t>.</w:t>
      </w:r>
    </w:p>
    <w:p w14:paraId="44235C80" w14:textId="1F2553B3" w:rsidR="003E18D8" w:rsidRPr="006362C0" w:rsidRDefault="003E18D8" w:rsidP="00A42A0D">
      <w:pPr>
        <w:spacing w:after="120"/>
        <w:rPr>
          <w:rFonts w:cs="Tahoma"/>
          <w:b/>
          <w:bCs/>
        </w:rPr>
      </w:pPr>
      <w:r w:rsidRPr="006362C0">
        <w:rPr>
          <w:rFonts w:cs="Tahoma"/>
          <w:b/>
          <w:bCs/>
        </w:rPr>
        <w:t xml:space="preserve">If I request a BA, what </w:t>
      </w:r>
      <w:r w:rsidR="005D0B8E">
        <w:rPr>
          <w:rFonts w:cs="Tahoma"/>
          <w:b/>
          <w:bCs/>
        </w:rPr>
        <w:t>do I need to do</w:t>
      </w:r>
      <w:r w:rsidRPr="006362C0">
        <w:rPr>
          <w:rFonts w:cs="Tahoma"/>
          <w:b/>
          <w:bCs/>
        </w:rPr>
        <w:t>?</w:t>
      </w:r>
    </w:p>
    <w:p w14:paraId="5899D30E" w14:textId="2BAF2B7F" w:rsidR="003E18D8" w:rsidRPr="006362C0" w:rsidRDefault="004553FD" w:rsidP="00686B1A">
      <w:pPr>
        <w:spacing w:after="120"/>
        <w:rPr>
          <w:rFonts w:cs="Tahoma"/>
        </w:rPr>
      </w:pPr>
      <w:r>
        <w:rPr>
          <w:rFonts w:cs="Tahoma"/>
        </w:rPr>
        <w:t xml:space="preserve">Your IRIS consultant will </w:t>
      </w:r>
      <w:r w:rsidR="005D0B8E">
        <w:rPr>
          <w:rFonts w:cs="Tahoma"/>
        </w:rPr>
        <w:t>help</w:t>
      </w:r>
      <w:r w:rsidR="00FD2D43">
        <w:rPr>
          <w:rFonts w:cs="Tahoma"/>
        </w:rPr>
        <w:t xml:space="preserve"> you </w:t>
      </w:r>
      <w:r w:rsidR="005D0B8E">
        <w:rPr>
          <w:rFonts w:cs="Tahoma"/>
        </w:rPr>
        <w:t xml:space="preserve">prepare </w:t>
      </w:r>
      <w:r w:rsidR="00FE7CE7">
        <w:rPr>
          <w:rFonts w:cs="Tahoma"/>
        </w:rPr>
        <w:t>a</w:t>
      </w:r>
      <w:r w:rsidR="005D0B8E">
        <w:rPr>
          <w:rFonts w:cs="Tahoma"/>
        </w:rPr>
        <w:t xml:space="preserve"> BA request</w:t>
      </w:r>
      <w:r w:rsidR="00A55C74">
        <w:rPr>
          <w:rFonts w:cs="Tahoma"/>
        </w:rPr>
        <w:t xml:space="preserve">. </w:t>
      </w:r>
      <w:r w:rsidR="00794AC3">
        <w:rPr>
          <w:rFonts w:cs="Tahoma"/>
        </w:rPr>
        <w:t>You</w:t>
      </w:r>
      <w:r w:rsidR="00C30714">
        <w:rPr>
          <w:rFonts w:cs="Tahoma"/>
        </w:rPr>
        <w:t>r</w:t>
      </w:r>
      <w:r w:rsidR="00E31AA7">
        <w:rPr>
          <w:rFonts w:cs="Tahoma"/>
        </w:rPr>
        <w:t xml:space="preserve"> responsib</w:t>
      </w:r>
      <w:r w:rsidR="00C30714">
        <w:rPr>
          <w:rFonts w:cs="Tahoma"/>
        </w:rPr>
        <w:t>ilit</w:t>
      </w:r>
      <w:r w:rsidR="00DA1802">
        <w:rPr>
          <w:rFonts w:cs="Tahoma"/>
        </w:rPr>
        <w:t>ies are</w:t>
      </w:r>
      <w:r w:rsidR="00C30714">
        <w:rPr>
          <w:rFonts w:cs="Tahoma"/>
        </w:rPr>
        <w:t xml:space="preserve"> to</w:t>
      </w:r>
      <w:r w:rsidR="003E18D8" w:rsidRPr="6AFD1F87">
        <w:rPr>
          <w:rFonts w:cs="Tahoma"/>
        </w:rPr>
        <w:t>:</w:t>
      </w:r>
    </w:p>
    <w:p w14:paraId="55F602AB" w14:textId="1035A0D4" w:rsidR="00FE7CE7" w:rsidRDefault="003E18D8" w:rsidP="00AC7651">
      <w:pPr>
        <w:pStyle w:val="ListParagraph"/>
        <w:numPr>
          <w:ilvl w:val="0"/>
          <w:numId w:val="8"/>
        </w:numPr>
        <w:rPr>
          <w:rFonts w:cs="Tahoma"/>
        </w:rPr>
      </w:pPr>
      <w:r w:rsidRPr="006362C0">
        <w:rPr>
          <w:rFonts w:cs="Tahoma"/>
        </w:rPr>
        <w:t>Review</w:t>
      </w:r>
      <w:r w:rsidR="00FE7CE7">
        <w:rPr>
          <w:rFonts w:cs="Tahoma"/>
        </w:rPr>
        <w:t xml:space="preserve"> </w:t>
      </w:r>
      <w:r w:rsidRPr="006362C0">
        <w:rPr>
          <w:rFonts w:cs="Tahoma"/>
        </w:rPr>
        <w:t>th</w:t>
      </w:r>
      <w:r w:rsidR="00AC7651" w:rsidRPr="006362C0">
        <w:rPr>
          <w:rFonts w:cs="Tahoma"/>
        </w:rPr>
        <w:t>is</w:t>
      </w:r>
      <w:r w:rsidRPr="006362C0">
        <w:rPr>
          <w:rFonts w:cs="Tahoma"/>
        </w:rPr>
        <w:t xml:space="preserve"> form </w:t>
      </w:r>
      <w:r w:rsidR="00AC7651" w:rsidRPr="006362C0">
        <w:rPr>
          <w:rFonts w:cs="Tahoma"/>
        </w:rPr>
        <w:t>with your IRIS Consultant</w:t>
      </w:r>
      <w:r w:rsidR="00FE7CE7">
        <w:rPr>
          <w:rFonts w:cs="Tahoma"/>
        </w:rPr>
        <w:t>.</w:t>
      </w:r>
    </w:p>
    <w:p w14:paraId="78B83EF3" w14:textId="746798DD" w:rsidR="003E18D8" w:rsidRPr="006362C0" w:rsidRDefault="00FE7CE7" w:rsidP="00AC7651">
      <w:pPr>
        <w:pStyle w:val="ListParagraph"/>
        <w:numPr>
          <w:ilvl w:val="0"/>
          <w:numId w:val="8"/>
        </w:numPr>
        <w:rPr>
          <w:rFonts w:cs="Tahoma"/>
        </w:rPr>
      </w:pPr>
      <w:r>
        <w:rPr>
          <w:rFonts w:cs="Tahoma"/>
        </w:rPr>
        <w:t>Sign this form</w:t>
      </w:r>
      <w:r w:rsidR="00AC7651" w:rsidRPr="006362C0">
        <w:rPr>
          <w:rFonts w:cs="Tahoma"/>
        </w:rPr>
        <w:t xml:space="preserve"> </w:t>
      </w:r>
      <w:r w:rsidR="003E18D8" w:rsidRPr="006362C0">
        <w:rPr>
          <w:rFonts w:cs="Tahoma"/>
        </w:rPr>
        <w:t xml:space="preserve">no more than 90 days before your </w:t>
      </w:r>
      <w:r>
        <w:rPr>
          <w:rFonts w:cs="Tahoma"/>
        </w:rPr>
        <w:t xml:space="preserve">BA </w:t>
      </w:r>
      <w:r w:rsidR="003E18D8" w:rsidRPr="006362C0">
        <w:rPr>
          <w:rFonts w:cs="Tahoma"/>
        </w:rPr>
        <w:t>request is submitted to the DHS.</w:t>
      </w:r>
      <w:bookmarkStart w:id="0" w:name="_Hlk231467716"/>
    </w:p>
    <w:bookmarkEnd w:id="0"/>
    <w:p w14:paraId="1A7B7E3C" w14:textId="04D5F30A" w:rsidR="00740F52" w:rsidRDefault="00B012E5" w:rsidP="003E18D8">
      <w:pPr>
        <w:pStyle w:val="ListParagraph"/>
        <w:numPr>
          <w:ilvl w:val="0"/>
          <w:numId w:val="10"/>
        </w:numPr>
        <w:rPr>
          <w:rFonts w:cs="Tahoma"/>
        </w:rPr>
      </w:pPr>
      <w:r>
        <w:rPr>
          <w:rFonts w:cs="Tahoma"/>
        </w:rPr>
        <w:t>Gather</w:t>
      </w:r>
      <w:r w:rsidR="00FE7CE7">
        <w:rPr>
          <w:rFonts w:cs="Tahoma"/>
        </w:rPr>
        <w:t xml:space="preserve"> documents</w:t>
      </w:r>
      <w:r w:rsidR="003E18D8" w:rsidRPr="6AFD1F87">
        <w:rPr>
          <w:rFonts w:cs="Tahoma"/>
        </w:rPr>
        <w:t xml:space="preserve"> and information </w:t>
      </w:r>
      <w:r w:rsidR="00FE7CE7">
        <w:rPr>
          <w:rFonts w:cs="Tahoma"/>
        </w:rPr>
        <w:t>that explain why you need additional funding</w:t>
      </w:r>
      <w:r w:rsidR="00740F52">
        <w:rPr>
          <w:rFonts w:cs="Tahoma"/>
        </w:rPr>
        <w:t>.</w:t>
      </w:r>
    </w:p>
    <w:p w14:paraId="56EBB5C8" w14:textId="242C2D77" w:rsidR="00C30714" w:rsidRPr="006362C0" w:rsidRDefault="00740F52" w:rsidP="003E18D8">
      <w:pPr>
        <w:pStyle w:val="ListParagraph"/>
        <w:numPr>
          <w:ilvl w:val="0"/>
          <w:numId w:val="10"/>
        </w:numPr>
        <w:rPr>
          <w:rFonts w:cs="Tahoma"/>
        </w:rPr>
      </w:pPr>
      <w:r>
        <w:rPr>
          <w:rFonts w:cs="Tahoma"/>
        </w:rPr>
        <w:lastRenderedPageBreak/>
        <w:t>W</w:t>
      </w:r>
      <w:r w:rsidR="003E18D8" w:rsidRPr="6AFD1F87">
        <w:rPr>
          <w:rFonts w:cs="Tahoma"/>
        </w:rPr>
        <w:t>ork with your IRIS consultant to complete the IRIS Budget Amend</w:t>
      </w:r>
      <w:r w:rsidR="003E18D8" w:rsidRPr="0034638E">
        <w:rPr>
          <w:rFonts w:cs="Tahoma"/>
        </w:rPr>
        <w:t xml:space="preserve">ment Request </w:t>
      </w:r>
      <w:r w:rsidR="00A47A5F" w:rsidRPr="0034638E">
        <w:rPr>
          <w:rFonts w:cs="Tahoma"/>
        </w:rPr>
        <w:t xml:space="preserve">(F-01210) </w:t>
      </w:r>
      <w:r w:rsidR="003E18D8" w:rsidRPr="0034638E">
        <w:rPr>
          <w:rFonts w:cs="Tahoma"/>
        </w:rPr>
        <w:t>form</w:t>
      </w:r>
      <w:r w:rsidR="00A47A5F" w:rsidRPr="0034638E">
        <w:rPr>
          <w:rFonts w:cs="Tahoma"/>
        </w:rPr>
        <w:t xml:space="preserve">, available at </w:t>
      </w:r>
      <w:hyperlink r:id="rId13" w:history="1">
        <w:r w:rsidR="00A47A5F" w:rsidRPr="00B60BF5">
          <w:rPr>
            <w:rStyle w:val="Hyperlink"/>
            <w:rFonts w:cs="Tahoma"/>
            <w:color w:val="0563C1"/>
          </w:rPr>
          <w:t>dhs.wisconsin.gov/forms/f0/f01210.docx</w:t>
        </w:r>
      </w:hyperlink>
      <w:r w:rsidR="0034638E" w:rsidRPr="0034638E">
        <w:rPr>
          <w:rFonts w:cs="Tahoma"/>
        </w:rPr>
        <w:t>.</w:t>
      </w:r>
    </w:p>
    <w:p w14:paraId="2FD9AEB0" w14:textId="2E805DB9" w:rsidR="00F763CE" w:rsidRPr="00C30714" w:rsidRDefault="00333A53" w:rsidP="00DA1802">
      <w:pPr>
        <w:pStyle w:val="ListParagraph"/>
        <w:numPr>
          <w:ilvl w:val="0"/>
          <w:numId w:val="10"/>
        </w:numPr>
      </w:pPr>
      <w:r>
        <w:rPr>
          <w:rFonts w:cs="Tahoma"/>
        </w:rPr>
        <w:t>Let</w:t>
      </w:r>
      <w:r w:rsidRPr="00C30714">
        <w:rPr>
          <w:rFonts w:cs="Tahoma"/>
        </w:rPr>
        <w:t xml:space="preserve"> </w:t>
      </w:r>
      <w:r w:rsidR="0091565D" w:rsidRPr="00C30714">
        <w:rPr>
          <w:rFonts w:cs="Tahoma"/>
        </w:rPr>
        <w:t>your IRIS consultant</w:t>
      </w:r>
      <w:r>
        <w:rPr>
          <w:rFonts w:cs="Tahoma"/>
        </w:rPr>
        <w:t xml:space="preserve"> know</w:t>
      </w:r>
      <w:r w:rsidR="0091565D" w:rsidRPr="00C30714">
        <w:rPr>
          <w:rFonts w:cs="Tahoma"/>
        </w:rPr>
        <w:t xml:space="preserve"> right away i</w:t>
      </w:r>
      <w:r w:rsidR="00FE7CE7" w:rsidRPr="00C30714">
        <w:rPr>
          <w:rFonts w:cs="Tahoma"/>
        </w:rPr>
        <w:t xml:space="preserve">f you are requesting a BA because </w:t>
      </w:r>
      <w:r w:rsidR="0091565D" w:rsidRPr="00C30714">
        <w:rPr>
          <w:rFonts w:cs="Tahoma"/>
        </w:rPr>
        <w:t>your</w:t>
      </w:r>
      <w:r w:rsidR="00FE7CE7" w:rsidRPr="00C30714">
        <w:rPr>
          <w:rFonts w:cs="Tahoma"/>
        </w:rPr>
        <w:t xml:space="preserve"> health or safety </w:t>
      </w:r>
      <w:r w:rsidR="0091565D" w:rsidRPr="00C30714">
        <w:rPr>
          <w:rFonts w:cs="Tahoma"/>
        </w:rPr>
        <w:t xml:space="preserve">is at </w:t>
      </w:r>
      <w:r w:rsidR="00FE7CE7" w:rsidRPr="00C30714">
        <w:rPr>
          <w:rFonts w:cs="Tahoma"/>
        </w:rPr>
        <w:t>risk</w:t>
      </w:r>
      <w:r w:rsidR="003D1323" w:rsidRPr="00C30714">
        <w:rPr>
          <w:rFonts w:cs="Tahoma"/>
        </w:rPr>
        <w:t>.</w:t>
      </w:r>
      <w:r w:rsidR="00C30714" w:rsidRPr="00C30714">
        <w:rPr>
          <w:rFonts w:cs="Tahoma"/>
        </w:rPr>
        <w:t xml:space="preserve"> </w:t>
      </w:r>
      <w:r w:rsidR="006B6EE5" w:rsidRPr="00C30714">
        <w:t>Your IRIS consultant may</w:t>
      </w:r>
      <w:r w:rsidR="0091565D" w:rsidRPr="00C30714">
        <w:t xml:space="preserve"> </w:t>
      </w:r>
      <w:r w:rsidR="00DA1802">
        <w:t xml:space="preserve">be able to </w:t>
      </w:r>
      <w:r w:rsidR="0091565D" w:rsidRPr="00C30714">
        <w:t xml:space="preserve">ask DHS for a faster </w:t>
      </w:r>
      <w:r w:rsidR="00117608" w:rsidRPr="00C30714">
        <w:t xml:space="preserve">review </w:t>
      </w:r>
      <w:r w:rsidR="0091565D" w:rsidRPr="00C30714">
        <w:t>if</w:t>
      </w:r>
      <w:r w:rsidR="00874EE8" w:rsidRPr="00C30714">
        <w:t xml:space="preserve"> </w:t>
      </w:r>
      <w:r w:rsidR="00750B5D" w:rsidRPr="00C30714">
        <w:t>your request meets</w:t>
      </w:r>
      <w:r w:rsidR="00874EE8" w:rsidRPr="00C30714">
        <w:t xml:space="preserve"> </w:t>
      </w:r>
      <w:r w:rsidR="00A83BE3" w:rsidRPr="00C30714">
        <w:t>the</w:t>
      </w:r>
      <w:r w:rsidR="00750B5D" w:rsidRPr="00C30714">
        <w:t xml:space="preserve"> </w:t>
      </w:r>
      <w:r w:rsidR="00A83BE3" w:rsidRPr="00C30714">
        <w:t xml:space="preserve">program’s </w:t>
      </w:r>
      <w:r w:rsidR="00790514" w:rsidRPr="00C30714">
        <w:t xml:space="preserve">expedited review </w:t>
      </w:r>
      <w:r w:rsidR="00A83BE3" w:rsidRPr="00C30714">
        <w:t>requirements</w:t>
      </w:r>
      <w:r w:rsidR="00BE4C38" w:rsidRPr="00C30714">
        <w:t>.</w:t>
      </w:r>
      <w:r w:rsidR="0091565D" w:rsidRPr="00C30714" w:rsidDel="0091565D">
        <w:t xml:space="preserve"> </w:t>
      </w:r>
    </w:p>
    <w:p w14:paraId="08BC34D8" w14:textId="01C7E539" w:rsidR="003E18D8" w:rsidRPr="006362C0" w:rsidRDefault="00C30714" w:rsidP="003E18D8">
      <w:pPr>
        <w:pStyle w:val="ListParagraph"/>
        <w:numPr>
          <w:ilvl w:val="0"/>
          <w:numId w:val="10"/>
        </w:numPr>
        <w:rPr>
          <w:rFonts w:cs="Tahoma"/>
        </w:rPr>
      </w:pPr>
      <w:r>
        <w:rPr>
          <w:rFonts w:cs="Tahoma"/>
        </w:rPr>
        <w:t>G</w:t>
      </w:r>
      <w:r w:rsidR="0091565D">
        <w:rPr>
          <w:rFonts w:cs="Tahoma"/>
        </w:rPr>
        <w:t>et</w:t>
      </w:r>
      <w:r w:rsidR="00000353" w:rsidRPr="6AFD1F87">
        <w:rPr>
          <w:rFonts w:cs="Tahoma"/>
        </w:rPr>
        <w:t xml:space="preserve"> rate quotes </w:t>
      </w:r>
      <w:r w:rsidR="003E18D8" w:rsidRPr="6AFD1F87">
        <w:rPr>
          <w:rFonts w:cs="Tahoma"/>
        </w:rPr>
        <w:t>for the service</w:t>
      </w:r>
      <w:r w:rsidR="0078082F">
        <w:rPr>
          <w:rFonts w:cs="Tahoma"/>
        </w:rPr>
        <w:t xml:space="preserve">, </w:t>
      </w:r>
      <w:r w:rsidR="003E18D8" w:rsidRPr="6AFD1F87">
        <w:rPr>
          <w:rFonts w:cs="Tahoma"/>
        </w:rPr>
        <w:t>support</w:t>
      </w:r>
      <w:r w:rsidR="0078082F">
        <w:rPr>
          <w:rFonts w:cs="Tahoma"/>
        </w:rPr>
        <w:t xml:space="preserve">, or </w:t>
      </w:r>
      <w:r w:rsidR="003E18D8" w:rsidRPr="6AFD1F87">
        <w:rPr>
          <w:rFonts w:cs="Tahoma"/>
        </w:rPr>
        <w:t>good</w:t>
      </w:r>
      <w:r>
        <w:rPr>
          <w:rFonts w:cs="Tahoma"/>
        </w:rPr>
        <w:t>s</w:t>
      </w:r>
      <w:r w:rsidR="003E18D8" w:rsidRPr="6AFD1F87">
        <w:rPr>
          <w:rFonts w:cs="Tahoma"/>
        </w:rPr>
        <w:t xml:space="preserve"> you are requesting</w:t>
      </w:r>
      <w:r w:rsidR="00000353" w:rsidRPr="6AFD1F87">
        <w:rPr>
          <w:rFonts w:cs="Tahoma"/>
        </w:rPr>
        <w:t xml:space="preserve"> </w:t>
      </w:r>
      <w:r>
        <w:rPr>
          <w:rFonts w:cs="Tahoma"/>
        </w:rPr>
        <w:t>from</w:t>
      </w:r>
      <w:r w:rsidRPr="6AFD1F87">
        <w:rPr>
          <w:rFonts w:cs="Tahoma"/>
        </w:rPr>
        <w:t xml:space="preserve"> three providers in your area</w:t>
      </w:r>
      <w:r>
        <w:rPr>
          <w:rFonts w:cs="Tahoma"/>
        </w:rPr>
        <w:t xml:space="preserve">. Then, </w:t>
      </w:r>
      <w:r w:rsidR="0091565D">
        <w:rPr>
          <w:rFonts w:cs="Tahoma"/>
        </w:rPr>
        <w:t>give</w:t>
      </w:r>
      <w:r w:rsidR="00984481" w:rsidRPr="6AFD1F87">
        <w:rPr>
          <w:rFonts w:cs="Tahoma"/>
        </w:rPr>
        <w:t xml:space="preserve"> your IRIS consultant </w:t>
      </w:r>
      <w:r w:rsidR="003E18D8" w:rsidRPr="6AFD1F87">
        <w:rPr>
          <w:rFonts w:cs="Tahoma"/>
        </w:rPr>
        <w:t>th</w:t>
      </w:r>
      <w:r>
        <w:rPr>
          <w:rFonts w:cs="Tahoma"/>
        </w:rPr>
        <w:t xml:space="preserve">is </w:t>
      </w:r>
      <w:r w:rsidR="003E18D8" w:rsidRPr="6AFD1F87">
        <w:rPr>
          <w:rFonts w:cs="Tahoma"/>
        </w:rPr>
        <w:t>information for each:</w:t>
      </w:r>
    </w:p>
    <w:p w14:paraId="13AC2149" w14:textId="60E67A83" w:rsidR="003E18D8" w:rsidRPr="006362C0" w:rsidRDefault="003E18D8" w:rsidP="003E18D8">
      <w:pPr>
        <w:pStyle w:val="ListParagraph"/>
        <w:numPr>
          <w:ilvl w:val="0"/>
          <w:numId w:val="11"/>
        </w:numPr>
        <w:rPr>
          <w:rFonts w:cs="Tahoma"/>
        </w:rPr>
      </w:pPr>
      <w:r w:rsidRPr="006362C0">
        <w:rPr>
          <w:rFonts w:cs="Tahoma"/>
        </w:rPr>
        <w:t>Name of the provider</w:t>
      </w:r>
      <w:r w:rsidR="00E6118B" w:rsidRPr="006362C0">
        <w:rPr>
          <w:rFonts w:cs="Tahoma"/>
        </w:rPr>
        <w:t>;</w:t>
      </w:r>
    </w:p>
    <w:p w14:paraId="4D85AAF6" w14:textId="6A6A5C76" w:rsidR="003E18D8" w:rsidRPr="006362C0" w:rsidRDefault="47574211" w:rsidP="003E18D8">
      <w:pPr>
        <w:pStyle w:val="ListParagraph"/>
        <w:numPr>
          <w:ilvl w:val="0"/>
          <w:numId w:val="11"/>
        </w:numPr>
        <w:rPr>
          <w:rFonts w:cs="Tahoma"/>
        </w:rPr>
      </w:pPr>
      <w:r w:rsidRPr="63E3958F">
        <w:rPr>
          <w:rFonts w:cs="Tahoma"/>
        </w:rPr>
        <w:t xml:space="preserve">Rate </w:t>
      </w:r>
      <w:r w:rsidR="6A80EAF5" w:rsidRPr="63E3958F">
        <w:rPr>
          <w:rFonts w:cs="Tahoma"/>
        </w:rPr>
        <w:t>quoted</w:t>
      </w:r>
      <w:r w:rsidR="5B958447" w:rsidRPr="63E3958F">
        <w:rPr>
          <w:rFonts w:cs="Tahoma"/>
        </w:rPr>
        <w:t xml:space="preserve"> for the requested service</w:t>
      </w:r>
      <w:r w:rsidR="45B56222" w:rsidRPr="63E3958F">
        <w:rPr>
          <w:rFonts w:cs="Tahoma"/>
        </w:rPr>
        <w:t xml:space="preserve">, </w:t>
      </w:r>
      <w:r w:rsidR="5B958447" w:rsidRPr="63E3958F">
        <w:rPr>
          <w:rFonts w:cs="Tahoma"/>
        </w:rPr>
        <w:t>support</w:t>
      </w:r>
      <w:r w:rsidR="56431E7D" w:rsidRPr="63E3958F">
        <w:rPr>
          <w:rFonts w:cs="Tahoma"/>
        </w:rPr>
        <w:t>, or</w:t>
      </w:r>
      <w:r w:rsidR="00954BB9">
        <w:rPr>
          <w:rFonts w:cs="Tahoma"/>
        </w:rPr>
        <w:t xml:space="preserve"> </w:t>
      </w:r>
      <w:r w:rsidR="5B958447" w:rsidRPr="63E3958F">
        <w:rPr>
          <w:rFonts w:cs="Tahoma"/>
        </w:rPr>
        <w:t>good</w:t>
      </w:r>
      <w:r w:rsidR="00770143">
        <w:rPr>
          <w:rFonts w:cs="Tahoma"/>
        </w:rPr>
        <w:t>s</w:t>
      </w:r>
      <w:r w:rsidR="5B958447" w:rsidRPr="63E3958F">
        <w:rPr>
          <w:rFonts w:cs="Tahoma"/>
        </w:rPr>
        <w:t xml:space="preserve"> (</w:t>
      </w:r>
      <w:r w:rsidR="00D20361">
        <w:rPr>
          <w:rFonts w:cs="Tahoma"/>
        </w:rPr>
        <w:t>e</w:t>
      </w:r>
      <w:r w:rsidR="0078082F">
        <w:rPr>
          <w:rFonts w:cs="Tahoma"/>
        </w:rPr>
        <w:t>xample</w:t>
      </w:r>
      <w:r w:rsidR="0091565D">
        <w:rPr>
          <w:rFonts w:cs="Tahoma"/>
        </w:rPr>
        <w:t>:</w:t>
      </w:r>
      <w:r w:rsidR="0078082F">
        <w:rPr>
          <w:rFonts w:cs="Tahoma"/>
        </w:rPr>
        <w:t xml:space="preserve"> </w:t>
      </w:r>
      <w:r w:rsidR="405569FB" w:rsidRPr="63E3958F">
        <w:rPr>
          <w:rFonts w:cs="Tahoma"/>
        </w:rPr>
        <w:t>$9.75 per hour</w:t>
      </w:r>
      <w:r w:rsidR="5B958447" w:rsidRPr="63E3958F">
        <w:rPr>
          <w:rFonts w:cs="Tahoma"/>
        </w:rPr>
        <w:t>)</w:t>
      </w:r>
      <w:r w:rsidR="00790514">
        <w:rPr>
          <w:rFonts w:cs="Tahoma"/>
        </w:rPr>
        <w:t>; and</w:t>
      </w:r>
    </w:p>
    <w:p w14:paraId="13D00991" w14:textId="1E3B9A96" w:rsidR="00A50EAE" w:rsidRPr="00E845D9" w:rsidRDefault="003E18D8" w:rsidP="00E845D9">
      <w:pPr>
        <w:pStyle w:val="ListParagraph"/>
        <w:numPr>
          <w:ilvl w:val="0"/>
          <w:numId w:val="11"/>
        </w:numPr>
        <w:rPr>
          <w:rFonts w:cs="Tahoma"/>
        </w:rPr>
      </w:pPr>
      <w:r w:rsidRPr="006362C0">
        <w:rPr>
          <w:rFonts w:cs="Tahoma"/>
        </w:rPr>
        <w:t xml:space="preserve">Name </w:t>
      </w:r>
      <w:r w:rsidR="004A1785" w:rsidRPr="006362C0">
        <w:rPr>
          <w:rFonts w:cs="Tahoma"/>
        </w:rPr>
        <w:t xml:space="preserve">and contact information </w:t>
      </w:r>
      <w:r w:rsidR="0091565D">
        <w:rPr>
          <w:rFonts w:cs="Tahoma"/>
        </w:rPr>
        <w:t>of</w:t>
      </w:r>
      <w:r w:rsidRPr="006362C0">
        <w:rPr>
          <w:rFonts w:cs="Tahoma"/>
        </w:rPr>
        <w:t xml:space="preserve"> the person </w:t>
      </w:r>
      <w:r w:rsidR="00FA74E3" w:rsidRPr="006362C0">
        <w:rPr>
          <w:rFonts w:cs="Tahoma"/>
        </w:rPr>
        <w:t>who</w:t>
      </w:r>
      <w:r w:rsidRPr="006362C0">
        <w:rPr>
          <w:rFonts w:cs="Tahoma"/>
        </w:rPr>
        <w:t xml:space="preserve"> </w:t>
      </w:r>
      <w:r w:rsidR="00A50EAE">
        <w:rPr>
          <w:rFonts w:cs="Tahoma"/>
        </w:rPr>
        <w:t>gave you the quote</w:t>
      </w:r>
      <w:r w:rsidRPr="006362C0">
        <w:rPr>
          <w:rFonts w:cs="Tahoma"/>
        </w:rPr>
        <w:t>.</w:t>
      </w:r>
    </w:p>
    <w:p w14:paraId="753D122E" w14:textId="20C5BE8C" w:rsidR="003E18D8" w:rsidRPr="00A50EAE" w:rsidRDefault="00A50EAE" w:rsidP="002A0EC2">
      <w:pPr>
        <w:pStyle w:val="ListParagraph"/>
        <w:numPr>
          <w:ilvl w:val="0"/>
          <w:numId w:val="12"/>
        </w:numPr>
        <w:rPr>
          <w:rFonts w:cs="Tahoma"/>
        </w:rPr>
      </w:pPr>
      <w:r>
        <w:rPr>
          <w:rFonts w:cs="Tahoma"/>
        </w:rPr>
        <w:t>Respond to requests for information and</w:t>
      </w:r>
      <w:r w:rsidR="002732FD">
        <w:rPr>
          <w:rFonts w:cs="Tahoma"/>
        </w:rPr>
        <w:t>/or</w:t>
      </w:r>
      <w:r>
        <w:rPr>
          <w:rFonts w:cs="Tahoma"/>
        </w:rPr>
        <w:t xml:space="preserve"> document</w:t>
      </w:r>
      <w:r w:rsidR="002732FD">
        <w:rPr>
          <w:rFonts w:cs="Tahoma"/>
        </w:rPr>
        <w:t>ation</w:t>
      </w:r>
      <w:r w:rsidR="0050431E">
        <w:rPr>
          <w:rFonts w:cs="Tahoma"/>
        </w:rPr>
        <w:t xml:space="preserve"> as soon as you can</w:t>
      </w:r>
      <w:r w:rsidR="003E18D8" w:rsidRPr="6AFD1F87">
        <w:rPr>
          <w:rFonts w:cs="Tahoma"/>
        </w:rPr>
        <w:t>.</w:t>
      </w:r>
    </w:p>
    <w:p w14:paraId="302789AA" w14:textId="2FC53F75" w:rsidR="00AC7651" w:rsidRPr="006362C0" w:rsidRDefault="00401C79" w:rsidP="00686B1A">
      <w:pPr>
        <w:pStyle w:val="ListParagraph"/>
        <w:numPr>
          <w:ilvl w:val="0"/>
          <w:numId w:val="12"/>
        </w:numPr>
        <w:spacing w:after="120"/>
        <w:rPr>
          <w:rFonts w:cs="Tahoma"/>
        </w:rPr>
      </w:pPr>
      <w:r>
        <w:rPr>
          <w:rFonts w:cs="Tahoma"/>
        </w:rPr>
        <w:t>C</w:t>
      </w:r>
      <w:r w:rsidR="00AC7651" w:rsidRPr="006362C0">
        <w:rPr>
          <w:rFonts w:cs="Tahoma"/>
        </w:rPr>
        <w:t>ontact your IRIS consultant</w:t>
      </w:r>
      <w:r>
        <w:rPr>
          <w:rFonts w:cs="Tahoma"/>
        </w:rPr>
        <w:t xml:space="preserve"> if you have questions</w:t>
      </w:r>
      <w:r w:rsidR="00AC7651" w:rsidRPr="006362C0">
        <w:rPr>
          <w:rFonts w:cs="Tahoma"/>
        </w:rPr>
        <w:t>.</w:t>
      </w:r>
    </w:p>
    <w:p w14:paraId="723E20C4" w14:textId="47D6C8A2" w:rsidR="003E18D8" w:rsidRPr="006362C0" w:rsidRDefault="003E18D8" w:rsidP="00A42A0D">
      <w:pPr>
        <w:spacing w:after="120"/>
        <w:rPr>
          <w:rFonts w:cs="Tahoma"/>
          <w:b/>
          <w:bCs/>
        </w:rPr>
      </w:pPr>
      <w:r w:rsidRPr="006362C0">
        <w:rPr>
          <w:rFonts w:cs="Tahoma"/>
          <w:b/>
          <w:bCs/>
        </w:rPr>
        <w:t>What happens after my I</w:t>
      </w:r>
      <w:r w:rsidR="00CC44D9" w:rsidRPr="006362C0">
        <w:rPr>
          <w:rFonts w:cs="Tahoma"/>
          <w:b/>
          <w:bCs/>
        </w:rPr>
        <w:t xml:space="preserve">RIS </w:t>
      </w:r>
      <w:r w:rsidR="00333A53">
        <w:rPr>
          <w:rFonts w:cs="Tahoma"/>
          <w:b/>
          <w:bCs/>
        </w:rPr>
        <w:t>c</w:t>
      </w:r>
      <w:r w:rsidR="00CC44D9" w:rsidRPr="006362C0">
        <w:rPr>
          <w:rFonts w:cs="Tahoma"/>
          <w:b/>
          <w:bCs/>
        </w:rPr>
        <w:t xml:space="preserve">onsultant </w:t>
      </w:r>
      <w:r w:rsidR="00333A53">
        <w:rPr>
          <w:rFonts w:cs="Tahoma"/>
          <w:b/>
          <w:bCs/>
        </w:rPr>
        <w:t>a</w:t>
      </w:r>
      <w:r w:rsidR="00CC44D9" w:rsidRPr="006362C0">
        <w:rPr>
          <w:rFonts w:cs="Tahoma"/>
          <w:b/>
          <w:bCs/>
        </w:rPr>
        <w:t>gency (I</w:t>
      </w:r>
      <w:r w:rsidRPr="006362C0">
        <w:rPr>
          <w:rFonts w:cs="Tahoma"/>
          <w:b/>
          <w:bCs/>
        </w:rPr>
        <w:t>CA</w:t>
      </w:r>
      <w:r w:rsidR="00CC44D9" w:rsidRPr="006362C0">
        <w:rPr>
          <w:rFonts w:cs="Tahoma"/>
          <w:b/>
          <w:bCs/>
        </w:rPr>
        <w:t>)</w:t>
      </w:r>
      <w:r w:rsidRPr="006362C0">
        <w:rPr>
          <w:rFonts w:cs="Tahoma"/>
          <w:b/>
          <w:bCs/>
        </w:rPr>
        <w:t xml:space="preserve"> submits my BA request to DHS?</w:t>
      </w:r>
    </w:p>
    <w:p w14:paraId="6FDFDC5C" w14:textId="111F12AA" w:rsidR="003E18D8" w:rsidRPr="006362C0" w:rsidRDefault="00A50EAE" w:rsidP="00686B1A">
      <w:pPr>
        <w:spacing w:after="120"/>
        <w:rPr>
          <w:rFonts w:cs="Tahoma"/>
        </w:rPr>
      </w:pPr>
      <w:r>
        <w:rPr>
          <w:rFonts w:cs="Tahoma"/>
        </w:rPr>
        <w:t>A</w:t>
      </w:r>
      <w:r w:rsidR="001961CA">
        <w:rPr>
          <w:rFonts w:cs="Tahoma"/>
        </w:rPr>
        <w:t xml:space="preserve"> </w:t>
      </w:r>
      <w:r w:rsidR="00333A53">
        <w:rPr>
          <w:rFonts w:cs="Tahoma"/>
        </w:rPr>
        <w:t>q</w:t>
      </w:r>
      <w:r w:rsidR="0082186A">
        <w:rPr>
          <w:rFonts w:cs="Tahoma"/>
        </w:rPr>
        <w:t xml:space="preserve">uality </w:t>
      </w:r>
      <w:r w:rsidR="00333A53">
        <w:rPr>
          <w:rFonts w:cs="Tahoma"/>
        </w:rPr>
        <w:t>a</w:t>
      </w:r>
      <w:r w:rsidR="0082186A">
        <w:rPr>
          <w:rFonts w:cs="Tahoma"/>
        </w:rPr>
        <w:t xml:space="preserve">ssurance </w:t>
      </w:r>
      <w:r w:rsidR="00333A53">
        <w:rPr>
          <w:rFonts w:cs="Tahoma"/>
        </w:rPr>
        <w:t>s</w:t>
      </w:r>
      <w:r w:rsidR="0082186A">
        <w:rPr>
          <w:rFonts w:cs="Tahoma"/>
        </w:rPr>
        <w:t xml:space="preserve">pecialist (QAS) will </w:t>
      </w:r>
      <w:r w:rsidR="001961CA">
        <w:rPr>
          <w:rFonts w:cs="Tahoma"/>
        </w:rPr>
        <w:t>be assigned to</w:t>
      </w:r>
      <w:r w:rsidR="0082186A">
        <w:rPr>
          <w:rFonts w:cs="Tahoma"/>
        </w:rPr>
        <w:t xml:space="preserve"> your request</w:t>
      </w:r>
      <w:r w:rsidR="002F42B4" w:rsidRPr="6AFD1F87">
        <w:rPr>
          <w:rFonts w:cs="Tahoma"/>
        </w:rPr>
        <w:t>.</w:t>
      </w:r>
    </w:p>
    <w:p w14:paraId="031F15BE" w14:textId="2E00F812" w:rsidR="0082186A" w:rsidRDefault="0082186A" w:rsidP="006D71CE">
      <w:pPr>
        <w:pStyle w:val="ListParagraph"/>
        <w:numPr>
          <w:ilvl w:val="0"/>
          <w:numId w:val="12"/>
        </w:numPr>
        <w:rPr>
          <w:rFonts w:cs="Tahoma"/>
        </w:rPr>
      </w:pPr>
      <w:r>
        <w:rPr>
          <w:rFonts w:cs="Tahoma"/>
        </w:rPr>
        <w:t>Y</w:t>
      </w:r>
      <w:r w:rsidRPr="0082186A">
        <w:rPr>
          <w:rFonts w:cs="Tahoma"/>
        </w:rPr>
        <w:t>our request will be assigned to a</w:t>
      </w:r>
      <w:r w:rsidR="001961CA">
        <w:rPr>
          <w:rFonts w:cs="Tahoma"/>
        </w:rPr>
        <w:t xml:space="preserve"> </w:t>
      </w:r>
      <w:r>
        <w:rPr>
          <w:rFonts w:cs="Tahoma"/>
        </w:rPr>
        <w:t>QAS</w:t>
      </w:r>
      <w:r w:rsidRPr="0082186A">
        <w:rPr>
          <w:rFonts w:cs="Tahoma"/>
        </w:rPr>
        <w:t xml:space="preserve"> in the order it is received</w:t>
      </w:r>
      <w:r>
        <w:rPr>
          <w:rFonts w:cs="Tahoma"/>
        </w:rPr>
        <w:t>.</w:t>
      </w:r>
    </w:p>
    <w:p w14:paraId="4A3D106B" w14:textId="1CBA2276" w:rsidR="006D71CE" w:rsidRPr="006362C0" w:rsidRDefault="001961CA" w:rsidP="006D71CE">
      <w:pPr>
        <w:pStyle w:val="ListParagraph"/>
        <w:numPr>
          <w:ilvl w:val="0"/>
          <w:numId w:val="12"/>
        </w:numPr>
        <w:rPr>
          <w:rFonts w:cs="Tahoma"/>
        </w:rPr>
      </w:pPr>
      <w:r>
        <w:rPr>
          <w:rFonts w:cs="Tahoma"/>
        </w:rPr>
        <w:t xml:space="preserve">The </w:t>
      </w:r>
      <w:r w:rsidR="0082186A">
        <w:rPr>
          <w:rFonts w:cs="Tahoma"/>
        </w:rPr>
        <w:t>QAS</w:t>
      </w:r>
      <w:r w:rsidR="002F42B4" w:rsidRPr="006362C0">
        <w:rPr>
          <w:rFonts w:cs="Tahoma"/>
        </w:rPr>
        <w:t xml:space="preserve"> will review</w:t>
      </w:r>
      <w:r w:rsidR="00A50EAE">
        <w:rPr>
          <w:rFonts w:cs="Tahoma"/>
        </w:rPr>
        <w:t xml:space="preserve"> your request and </w:t>
      </w:r>
      <w:r w:rsidR="006F526D">
        <w:rPr>
          <w:rFonts w:cs="Tahoma"/>
        </w:rPr>
        <w:t xml:space="preserve">the </w:t>
      </w:r>
      <w:r w:rsidR="00A50EAE">
        <w:rPr>
          <w:rFonts w:cs="Tahoma"/>
        </w:rPr>
        <w:t>supporting</w:t>
      </w:r>
      <w:r w:rsidR="002F42B4" w:rsidRPr="006362C0">
        <w:rPr>
          <w:rFonts w:cs="Tahoma"/>
        </w:rPr>
        <w:t xml:space="preserve"> information and documentation.</w:t>
      </w:r>
    </w:p>
    <w:p w14:paraId="76645C8E" w14:textId="701BB31C" w:rsidR="006D71CE" w:rsidRPr="006362C0" w:rsidRDefault="002F42B4" w:rsidP="006D71CE">
      <w:pPr>
        <w:pStyle w:val="ListParagraph"/>
        <w:numPr>
          <w:ilvl w:val="0"/>
          <w:numId w:val="12"/>
        </w:numPr>
        <w:rPr>
          <w:rFonts w:cs="Tahoma"/>
        </w:rPr>
      </w:pPr>
      <w:r w:rsidRPr="006362C0">
        <w:rPr>
          <w:rFonts w:cs="Tahoma"/>
        </w:rPr>
        <w:t xml:space="preserve">If </w:t>
      </w:r>
      <w:r w:rsidR="00C30714">
        <w:rPr>
          <w:rFonts w:cs="Tahoma"/>
        </w:rPr>
        <w:t>more</w:t>
      </w:r>
      <w:r w:rsidR="00C30714" w:rsidRPr="006362C0">
        <w:rPr>
          <w:rFonts w:cs="Tahoma"/>
        </w:rPr>
        <w:t xml:space="preserve"> </w:t>
      </w:r>
      <w:r w:rsidRPr="006362C0">
        <w:rPr>
          <w:rFonts w:cs="Tahoma"/>
        </w:rPr>
        <w:t xml:space="preserve">information </w:t>
      </w:r>
      <w:r w:rsidR="006F526D">
        <w:rPr>
          <w:rFonts w:cs="Tahoma"/>
        </w:rPr>
        <w:t>and/</w:t>
      </w:r>
      <w:r w:rsidRPr="006362C0">
        <w:rPr>
          <w:rFonts w:cs="Tahoma"/>
        </w:rPr>
        <w:t xml:space="preserve">or documentation is needed, the </w:t>
      </w:r>
      <w:r w:rsidR="0082186A">
        <w:rPr>
          <w:rFonts w:cs="Tahoma"/>
        </w:rPr>
        <w:t>QAS</w:t>
      </w:r>
      <w:r w:rsidRPr="006362C0">
        <w:rPr>
          <w:rFonts w:cs="Tahoma"/>
        </w:rPr>
        <w:t xml:space="preserve"> will </w:t>
      </w:r>
      <w:r w:rsidR="001961CA">
        <w:rPr>
          <w:rFonts w:cs="Tahoma"/>
        </w:rPr>
        <w:t>notify</w:t>
      </w:r>
      <w:r w:rsidRPr="006362C0">
        <w:rPr>
          <w:rFonts w:cs="Tahoma"/>
        </w:rPr>
        <w:t xml:space="preserve"> your ICA.</w:t>
      </w:r>
    </w:p>
    <w:p w14:paraId="37DC0821" w14:textId="51CD619E" w:rsidR="006D71CE" w:rsidRPr="006362C0" w:rsidRDefault="572F71FA" w:rsidP="006D71CE">
      <w:pPr>
        <w:pStyle w:val="ListParagraph"/>
        <w:numPr>
          <w:ilvl w:val="0"/>
          <w:numId w:val="12"/>
        </w:numPr>
        <w:rPr>
          <w:rFonts w:cs="Tahoma"/>
        </w:rPr>
      </w:pPr>
      <w:r w:rsidRPr="63E3958F">
        <w:rPr>
          <w:rFonts w:cs="Tahoma"/>
        </w:rPr>
        <w:t xml:space="preserve">Your IRIS consultant may contact you </w:t>
      </w:r>
      <w:r w:rsidR="00A50EAE">
        <w:rPr>
          <w:rFonts w:cs="Tahoma"/>
        </w:rPr>
        <w:t xml:space="preserve">if more information or documentation </w:t>
      </w:r>
      <w:r w:rsidR="001961CA">
        <w:rPr>
          <w:rFonts w:cs="Tahoma"/>
        </w:rPr>
        <w:t>is needed</w:t>
      </w:r>
      <w:r w:rsidRPr="63E3958F">
        <w:rPr>
          <w:rFonts w:cs="Tahoma"/>
        </w:rPr>
        <w:t>.</w:t>
      </w:r>
    </w:p>
    <w:p w14:paraId="0232E520" w14:textId="7763E2C1" w:rsidR="002F42B4" w:rsidRPr="00C35929" w:rsidRDefault="006D71CE" w:rsidP="00686B1A">
      <w:pPr>
        <w:pStyle w:val="ListParagraph"/>
        <w:numPr>
          <w:ilvl w:val="0"/>
          <w:numId w:val="12"/>
        </w:numPr>
        <w:spacing w:after="120"/>
        <w:rPr>
          <w:rFonts w:cs="Tahoma"/>
        </w:rPr>
      </w:pPr>
      <w:r w:rsidRPr="006362C0">
        <w:rPr>
          <w:rFonts w:cs="Tahoma"/>
        </w:rPr>
        <w:t>When</w:t>
      </w:r>
      <w:r w:rsidR="002F42B4" w:rsidRPr="006362C0">
        <w:rPr>
          <w:rFonts w:cs="Tahoma"/>
        </w:rPr>
        <w:t xml:space="preserve"> the</w:t>
      </w:r>
      <w:r w:rsidRPr="006362C0">
        <w:rPr>
          <w:rFonts w:cs="Tahoma"/>
        </w:rPr>
        <w:t xml:space="preserve"> </w:t>
      </w:r>
      <w:r w:rsidR="006F526D">
        <w:rPr>
          <w:rFonts w:cs="Tahoma"/>
        </w:rPr>
        <w:t>QAS</w:t>
      </w:r>
      <w:r w:rsidRPr="006362C0">
        <w:rPr>
          <w:rFonts w:cs="Tahoma"/>
        </w:rPr>
        <w:t xml:space="preserve"> completes</w:t>
      </w:r>
      <w:r w:rsidRPr="00C35929">
        <w:rPr>
          <w:rFonts w:cs="Tahoma"/>
        </w:rPr>
        <w:t xml:space="preserve"> the review</w:t>
      </w:r>
      <w:r w:rsidR="002F42B4" w:rsidRPr="00C35929">
        <w:rPr>
          <w:rFonts w:cs="Tahoma"/>
        </w:rPr>
        <w:t>,</w:t>
      </w:r>
      <w:r w:rsidRPr="00C35929">
        <w:rPr>
          <w:rFonts w:cs="Tahoma"/>
        </w:rPr>
        <w:t xml:space="preserve"> your request will be approved or denied</w:t>
      </w:r>
      <w:r w:rsidR="002F42B4" w:rsidRPr="00C35929">
        <w:rPr>
          <w:rFonts w:cs="Tahoma"/>
        </w:rPr>
        <w:t>.</w:t>
      </w:r>
    </w:p>
    <w:p w14:paraId="52F578F7" w14:textId="10783AD9" w:rsidR="002F42B4" w:rsidRPr="00C35929" w:rsidRDefault="002F42B4" w:rsidP="00A42A0D">
      <w:pPr>
        <w:spacing w:after="120"/>
        <w:rPr>
          <w:rFonts w:cs="Tahoma"/>
          <w:b/>
          <w:bCs/>
        </w:rPr>
      </w:pPr>
      <w:r w:rsidRPr="00C35929">
        <w:rPr>
          <w:rFonts w:cs="Tahoma"/>
          <w:b/>
          <w:bCs/>
        </w:rPr>
        <w:t>What happens if my BA request is approved?</w:t>
      </w:r>
    </w:p>
    <w:p w14:paraId="0026C971" w14:textId="36C975DC" w:rsidR="00143449" w:rsidRPr="00143449" w:rsidRDefault="00DA1802" w:rsidP="00686B1A">
      <w:pPr>
        <w:spacing w:after="120"/>
        <w:rPr>
          <w:rFonts w:cs="Tahoma"/>
        </w:rPr>
      </w:pPr>
      <w:r>
        <w:rPr>
          <w:rFonts w:cs="Tahoma"/>
        </w:rPr>
        <w:t>If</w:t>
      </w:r>
      <w:r w:rsidR="00367DE5">
        <w:rPr>
          <w:rFonts w:cs="Tahoma"/>
        </w:rPr>
        <w:t xml:space="preserve"> approved, </w:t>
      </w:r>
      <w:r>
        <w:rPr>
          <w:rFonts w:cs="Tahoma"/>
        </w:rPr>
        <w:t xml:space="preserve">additional </w:t>
      </w:r>
      <w:r w:rsidR="00367DE5">
        <w:rPr>
          <w:rFonts w:cs="Tahoma"/>
        </w:rPr>
        <w:t>f</w:t>
      </w:r>
      <w:r w:rsidR="00380D4E">
        <w:rPr>
          <w:rFonts w:cs="Tahoma"/>
        </w:rPr>
        <w:t>unding will be available to pay for the service, support, or good</w:t>
      </w:r>
      <w:r w:rsidR="00770143">
        <w:rPr>
          <w:rFonts w:cs="Tahoma"/>
        </w:rPr>
        <w:t>s</w:t>
      </w:r>
      <w:r w:rsidR="00380D4E">
        <w:rPr>
          <w:rFonts w:cs="Tahoma"/>
        </w:rPr>
        <w:t xml:space="preserve"> that you requested</w:t>
      </w:r>
      <w:r w:rsidR="002F42B4" w:rsidRPr="6AFD1F87">
        <w:rPr>
          <w:rFonts w:cs="Tahoma"/>
        </w:rPr>
        <w:t>.</w:t>
      </w:r>
    </w:p>
    <w:p w14:paraId="0D8E9832" w14:textId="77777777" w:rsidR="00380D4E" w:rsidRDefault="00380D4E" w:rsidP="007C57B6">
      <w:pPr>
        <w:pStyle w:val="ListParagraph"/>
        <w:numPr>
          <w:ilvl w:val="0"/>
          <w:numId w:val="12"/>
        </w:numPr>
        <w:rPr>
          <w:rFonts w:cs="Tahoma"/>
        </w:rPr>
      </w:pPr>
      <w:r w:rsidRPr="00380D4E">
        <w:rPr>
          <w:rFonts w:cs="Tahoma"/>
        </w:rPr>
        <w:t>Your IRIS consultant will update your plan to include your approved BA</w:t>
      </w:r>
      <w:r>
        <w:rPr>
          <w:rFonts w:cs="Tahoma"/>
        </w:rPr>
        <w:t>.</w:t>
      </w:r>
    </w:p>
    <w:p w14:paraId="7417E789" w14:textId="294A9448" w:rsidR="0035327E" w:rsidRDefault="002F42B4" w:rsidP="007C57B6">
      <w:pPr>
        <w:pStyle w:val="ListParagraph"/>
        <w:numPr>
          <w:ilvl w:val="0"/>
          <w:numId w:val="12"/>
        </w:numPr>
        <w:rPr>
          <w:rFonts w:cs="Tahoma"/>
        </w:rPr>
      </w:pPr>
      <w:r w:rsidRPr="6AFD1F87">
        <w:rPr>
          <w:rFonts w:cs="Tahoma"/>
        </w:rPr>
        <w:t>You</w:t>
      </w:r>
      <w:r w:rsidR="00380D4E">
        <w:rPr>
          <w:rFonts w:cs="Tahoma"/>
        </w:rPr>
        <w:t xml:space="preserve"> will be mailed a</w:t>
      </w:r>
      <w:r w:rsidRPr="6AFD1F87">
        <w:rPr>
          <w:rFonts w:cs="Tahoma"/>
        </w:rPr>
        <w:t xml:space="preserve"> letter </w:t>
      </w:r>
      <w:r w:rsidR="00380D4E">
        <w:rPr>
          <w:rFonts w:cs="Tahoma"/>
        </w:rPr>
        <w:t xml:space="preserve">that </w:t>
      </w:r>
      <w:r w:rsidRPr="6AFD1F87">
        <w:rPr>
          <w:rFonts w:cs="Tahoma"/>
        </w:rPr>
        <w:t>will</w:t>
      </w:r>
      <w:r w:rsidR="0035327E">
        <w:rPr>
          <w:rFonts w:cs="Tahoma"/>
        </w:rPr>
        <w:t xml:space="preserve"> include</w:t>
      </w:r>
      <w:r w:rsidR="00B01A7B">
        <w:rPr>
          <w:rFonts w:cs="Tahoma"/>
        </w:rPr>
        <w:t xml:space="preserve"> the</w:t>
      </w:r>
      <w:r w:rsidR="00C30714">
        <w:rPr>
          <w:rFonts w:cs="Tahoma"/>
        </w:rPr>
        <w:t xml:space="preserve"> approved</w:t>
      </w:r>
      <w:r w:rsidR="0035327E">
        <w:rPr>
          <w:rFonts w:cs="Tahoma"/>
        </w:rPr>
        <w:t>:</w:t>
      </w:r>
    </w:p>
    <w:p w14:paraId="2431AC30" w14:textId="5BC7B391" w:rsidR="0035327E" w:rsidRDefault="00C30714" w:rsidP="007C57B6">
      <w:pPr>
        <w:pStyle w:val="ListParagraph"/>
        <w:numPr>
          <w:ilvl w:val="0"/>
          <w:numId w:val="18"/>
        </w:numPr>
        <w:rPr>
          <w:rFonts w:cs="Tahoma"/>
        </w:rPr>
      </w:pPr>
      <w:r>
        <w:rPr>
          <w:rFonts w:cs="Tahoma"/>
        </w:rPr>
        <w:t>S</w:t>
      </w:r>
      <w:r w:rsidR="002F42B4" w:rsidRPr="6AFD1F87">
        <w:rPr>
          <w:rFonts w:cs="Tahoma"/>
        </w:rPr>
        <w:t>ervice</w:t>
      </w:r>
      <w:r w:rsidR="166EDB6A" w:rsidRPr="6AFD1F87">
        <w:rPr>
          <w:rFonts w:cs="Tahoma"/>
        </w:rPr>
        <w:t xml:space="preserve">, </w:t>
      </w:r>
      <w:r w:rsidR="002F42B4" w:rsidRPr="6AFD1F87">
        <w:rPr>
          <w:rFonts w:cs="Tahoma"/>
        </w:rPr>
        <w:t>support</w:t>
      </w:r>
      <w:r w:rsidR="517F5C0E" w:rsidRPr="6AFD1F87">
        <w:rPr>
          <w:rFonts w:cs="Tahoma"/>
        </w:rPr>
        <w:t xml:space="preserve">, </w:t>
      </w:r>
      <w:r w:rsidR="5F34E43C" w:rsidRPr="6AFD1F87">
        <w:rPr>
          <w:rFonts w:cs="Tahoma"/>
        </w:rPr>
        <w:t xml:space="preserve">or </w:t>
      </w:r>
      <w:r w:rsidR="002F42B4" w:rsidRPr="6AFD1F87">
        <w:rPr>
          <w:rFonts w:cs="Tahoma"/>
        </w:rPr>
        <w:t>good</w:t>
      </w:r>
      <w:r>
        <w:rPr>
          <w:rFonts w:cs="Tahoma"/>
        </w:rPr>
        <w:t>s</w:t>
      </w:r>
      <w:r w:rsidR="006F526D">
        <w:rPr>
          <w:rFonts w:cs="Tahoma"/>
        </w:rPr>
        <w:t>;</w:t>
      </w:r>
    </w:p>
    <w:p w14:paraId="13FAAFBA" w14:textId="25C5DB2D" w:rsidR="0035327E" w:rsidRDefault="00C30714" w:rsidP="007C57B6">
      <w:pPr>
        <w:pStyle w:val="ListParagraph"/>
        <w:numPr>
          <w:ilvl w:val="0"/>
          <w:numId w:val="18"/>
        </w:numPr>
        <w:rPr>
          <w:rFonts w:cs="Tahoma"/>
        </w:rPr>
      </w:pPr>
      <w:r>
        <w:rPr>
          <w:rFonts w:cs="Tahoma"/>
        </w:rPr>
        <w:t>P</w:t>
      </w:r>
      <w:r w:rsidR="0035327E">
        <w:rPr>
          <w:rFonts w:cs="Tahoma"/>
        </w:rPr>
        <w:t>rovider</w:t>
      </w:r>
      <w:r w:rsidR="006F526D">
        <w:rPr>
          <w:rFonts w:cs="Tahoma"/>
        </w:rPr>
        <w:t>;</w:t>
      </w:r>
    </w:p>
    <w:p w14:paraId="1DDCE3ED" w14:textId="77A40C8D" w:rsidR="0035327E" w:rsidRDefault="00DA1802" w:rsidP="007C57B6">
      <w:pPr>
        <w:pStyle w:val="ListParagraph"/>
        <w:numPr>
          <w:ilvl w:val="0"/>
          <w:numId w:val="18"/>
        </w:numPr>
        <w:rPr>
          <w:rFonts w:cs="Tahoma"/>
        </w:rPr>
      </w:pPr>
      <w:r>
        <w:rPr>
          <w:rFonts w:cs="Tahoma"/>
        </w:rPr>
        <w:t>Additional f</w:t>
      </w:r>
      <w:r w:rsidR="0035327E">
        <w:rPr>
          <w:rFonts w:cs="Tahoma"/>
        </w:rPr>
        <w:t xml:space="preserve">unding </w:t>
      </w:r>
      <w:r w:rsidR="002F42B4" w:rsidRPr="6AFD1F87">
        <w:rPr>
          <w:rFonts w:cs="Tahoma"/>
        </w:rPr>
        <w:t>amount</w:t>
      </w:r>
      <w:r w:rsidR="006F526D">
        <w:rPr>
          <w:rFonts w:cs="Tahoma"/>
        </w:rPr>
        <w:t>; and</w:t>
      </w:r>
    </w:p>
    <w:p w14:paraId="73FF1AC0" w14:textId="06D75D70" w:rsidR="00143449" w:rsidRPr="00EE64D5" w:rsidRDefault="001B50D7" w:rsidP="002A0EC2">
      <w:pPr>
        <w:pStyle w:val="ListParagraph"/>
        <w:numPr>
          <w:ilvl w:val="0"/>
          <w:numId w:val="18"/>
        </w:numPr>
        <w:rPr>
          <w:rFonts w:cs="Tahoma"/>
        </w:rPr>
      </w:pPr>
      <w:r>
        <w:rPr>
          <w:rFonts w:cs="Tahoma"/>
        </w:rPr>
        <w:t>L</w:t>
      </w:r>
      <w:r w:rsidR="006F526D">
        <w:rPr>
          <w:rFonts w:cs="Tahoma"/>
        </w:rPr>
        <w:t>ength of time</w:t>
      </w:r>
      <w:r w:rsidR="002F42B4" w:rsidRPr="6AFD1F87">
        <w:rPr>
          <w:rFonts w:cs="Tahoma"/>
        </w:rPr>
        <w:t>.</w:t>
      </w:r>
    </w:p>
    <w:p w14:paraId="17150544" w14:textId="0653358D" w:rsidR="00367DE5" w:rsidRDefault="00367DE5" w:rsidP="007C57B6">
      <w:pPr>
        <w:pStyle w:val="ListParagraph"/>
        <w:numPr>
          <w:ilvl w:val="0"/>
          <w:numId w:val="12"/>
        </w:numPr>
        <w:rPr>
          <w:rFonts w:cs="Tahoma"/>
        </w:rPr>
      </w:pPr>
      <w:r>
        <w:rPr>
          <w:rFonts w:cs="Tahoma"/>
        </w:rPr>
        <w:t>Y</w:t>
      </w:r>
      <w:r w:rsidR="00370330" w:rsidRPr="00367DE5">
        <w:rPr>
          <w:rFonts w:cs="Tahoma"/>
        </w:rPr>
        <w:t xml:space="preserve">our </w:t>
      </w:r>
      <w:proofErr w:type="gramStart"/>
      <w:r w:rsidR="00370330" w:rsidRPr="00367DE5">
        <w:rPr>
          <w:rFonts w:cs="Tahoma"/>
        </w:rPr>
        <w:t>approval letter</w:t>
      </w:r>
      <w:proofErr w:type="gramEnd"/>
      <w:r w:rsidR="00370330" w:rsidRPr="00367DE5">
        <w:rPr>
          <w:rFonts w:cs="Tahoma"/>
        </w:rPr>
        <w:t xml:space="preserve"> </w:t>
      </w:r>
      <w:r>
        <w:rPr>
          <w:rFonts w:cs="Tahoma"/>
        </w:rPr>
        <w:t xml:space="preserve">will </w:t>
      </w:r>
      <w:r w:rsidR="007C57B6" w:rsidRPr="00367DE5">
        <w:rPr>
          <w:rFonts w:cs="Tahoma"/>
        </w:rPr>
        <w:t>say</w:t>
      </w:r>
      <w:r>
        <w:rPr>
          <w:rFonts w:cs="Tahoma"/>
        </w:rPr>
        <w:t xml:space="preserve"> </w:t>
      </w:r>
      <w:r w:rsidR="007B142D">
        <w:rPr>
          <w:rFonts w:cs="Tahoma"/>
        </w:rPr>
        <w:t>if</w:t>
      </w:r>
      <w:r w:rsidR="00370330" w:rsidRPr="00367DE5">
        <w:rPr>
          <w:rFonts w:cs="Tahoma"/>
        </w:rPr>
        <w:t xml:space="preserve"> your </w:t>
      </w:r>
      <w:r w:rsidR="002F42B4" w:rsidRPr="00367DE5">
        <w:rPr>
          <w:rFonts w:cs="Tahoma"/>
        </w:rPr>
        <w:t xml:space="preserve">BA </w:t>
      </w:r>
      <w:r w:rsidR="007B142D">
        <w:rPr>
          <w:rFonts w:cs="Tahoma"/>
        </w:rPr>
        <w:t>can</w:t>
      </w:r>
      <w:r>
        <w:rPr>
          <w:rFonts w:cs="Tahoma"/>
        </w:rPr>
        <w:t xml:space="preserve"> </w:t>
      </w:r>
      <w:r w:rsidR="00B01A7B" w:rsidRPr="00367DE5">
        <w:rPr>
          <w:rFonts w:cs="Tahoma"/>
        </w:rPr>
        <w:t xml:space="preserve">be </w:t>
      </w:r>
      <w:r w:rsidR="001B50D7">
        <w:rPr>
          <w:rFonts w:cs="Tahoma"/>
        </w:rPr>
        <w:t>reviewed for continuation</w:t>
      </w:r>
      <w:r w:rsidR="0099109B" w:rsidRPr="00367DE5">
        <w:rPr>
          <w:rFonts w:cs="Tahoma"/>
        </w:rPr>
        <w:t xml:space="preserve"> </w:t>
      </w:r>
      <w:r w:rsidR="00334AD0" w:rsidRPr="00367DE5">
        <w:rPr>
          <w:rFonts w:cs="Tahoma"/>
        </w:rPr>
        <w:t xml:space="preserve">into your new plan year </w:t>
      </w:r>
      <w:r w:rsidR="000B27FD" w:rsidRPr="00367DE5">
        <w:rPr>
          <w:rFonts w:cs="Tahoma"/>
        </w:rPr>
        <w:t xml:space="preserve">through </w:t>
      </w:r>
      <w:r w:rsidR="0099109B" w:rsidRPr="00367DE5">
        <w:rPr>
          <w:rFonts w:cs="Tahoma"/>
        </w:rPr>
        <w:t xml:space="preserve">the </w:t>
      </w:r>
      <w:r w:rsidR="002F42B4" w:rsidRPr="00367DE5">
        <w:rPr>
          <w:rFonts w:cs="Tahoma"/>
        </w:rPr>
        <w:t>Budget Amendment Annual Verification</w:t>
      </w:r>
      <w:r w:rsidR="00CB03B9" w:rsidRPr="00367DE5">
        <w:rPr>
          <w:rFonts w:cs="Tahoma"/>
        </w:rPr>
        <w:t xml:space="preserve"> (BAAV)</w:t>
      </w:r>
      <w:r w:rsidR="002F42B4" w:rsidRPr="00367DE5">
        <w:rPr>
          <w:rFonts w:cs="Tahoma"/>
        </w:rPr>
        <w:t xml:space="preserve"> process</w:t>
      </w:r>
      <w:r>
        <w:rPr>
          <w:rFonts w:cs="Tahoma"/>
        </w:rPr>
        <w:t xml:space="preserve">. If so, </w:t>
      </w:r>
      <w:r w:rsidR="007A737F" w:rsidRPr="00367DE5">
        <w:rPr>
          <w:rFonts w:cs="Tahoma"/>
        </w:rPr>
        <w:t xml:space="preserve">your IRIS consultant will </w:t>
      </w:r>
      <w:r>
        <w:rPr>
          <w:rFonts w:cs="Tahoma"/>
        </w:rPr>
        <w:t xml:space="preserve">work with you on next steps. These will include: </w:t>
      </w:r>
    </w:p>
    <w:p w14:paraId="26BE1BC7" w14:textId="413A0969" w:rsidR="007A737F" w:rsidRPr="00367DE5" w:rsidRDefault="00367DE5" w:rsidP="00E81979">
      <w:pPr>
        <w:pStyle w:val="ListParagraph"/>
        <w:numPr>
          <w:ilvl w:val="1"/>
          <w:numId w:val="12"/>
        </w:numPr>
        <w:rPr>
          <w:rFonts w:cs="Tahoma"/>
        </w:rPr>
      </w:pPr>
      <w:r>
        <w:rPr>
          <w:rFonts w:cs="Tahoma"/>
        </w:rPr>
        <w:t>R</w:t>
      </w:r>
      <w:r w:rsidR="007A737F" w:rsidRPr="00367DE5">
        <w:rPr>
          <w:rFonts w:cs="Tahoma"/>
        </w:rPr>
        <w:t>eview</w:t>
      </w:r>
      <w:r>
        <w:rPr>
          <w:rFonts w:cs="Tahoma"/>
        </w:rPr>
        <w:t>ing</w:t>
      </w:r>
      <w:r w:rsidR="007A737F" w:rsidRPr="00367DE5">
        <w:rPr>
          <w:rFonts w:cs="Tahoma"/>
        </w:rPr>
        <w:t xml:space="preserve"> your BA</w:t>
      </w:r>
      <w:r w:rsidR="00D44ABF" w:rsidRPr="00367DE5">
        <w:rPr>
          <w:rFonts w:cs="Tahoma"/>
        </w:rPr>
        <w:t>, your needs, and your long-term ca</w:t>
      </w:r>
      <w:r w:rsidR="00334AD0" w:rsidRPr="00367DE5">
        <w:rPr>
          <w:rFonts w:cs="Tahoma"/>
        </w:rPr>
        <w:t>re goals</w:t>
      </w:r>
      <w:r w:rsidR="00D44ABF" w:rsidRPr="00367DE5">
        <w:rPr>
          <w:rFonts w:cs="Tahoma"/>
        </w:rPr>
        <w:t xml:space="preserve"> </w:t>
      </w:r>
      <w:r w:rsidR="00370330" w:rsidRPr="00367DE5">
        <w:rPr>
          <w:rFonts w:cs="Tahoma"/>
        </w:rPr>
        <w:t>during your plan year renewal period</w:t>
      </w:r>
      <w:r w:rsidR="007A737F" w:rsidRPr="00367DE5">
        <w:rPr>
          <w:rFonts w:cs="Tahoma"/>
        </w:rPr>
        <w:t>.</w:t>
      </w:r>
    </w:p>
    <w:p w14:paraId="05E2893F" w14:textId="39024F02" w:rsidR="007E006B" w:rsidRPr="00367DE5" w:rsidRDefault="00367DE5" w:rsidP="007C57B6">
      <w:pPr>
        <w:pStyle w:val="ListParagraph"/>
        <w:numPr>
          <w:ilvl w:val="0"/>
          <w:numId w:val="13"/>
        </w:numPr>
        <w:rPr>
          <w:rFonts w:cs="Tahoma"/>
        </w:rPr>
      </w:pPr>
      <w:r>
        <w:rPr>
          <w:rFonts w:cs="Tahoma"/>
        </w:rPr>
        <w:t xml:space="preserve">Deciding if the </w:t>
      </w:r>
      <w:r w:rsidR="005A0950" w:rsidRPr="00367DE5">
        <w:rPr>
          <w:rFonts w:cs="Tahoma"/>
        </w:rPr>
        <w:t xml:space="preserve">BA </w:t>
      </w:r>
      <w:r>
        <w:rPr>
          <w:rFonts w:cs="Tahoma"/>
        </w:rPr>
        <w:t xml:space="preserve">should </w:t>
      </w:r>
      <w:r w:rsidR="007B142D">
        <w:rPr>
          <w:rFonts w:cs="Tahoma"/>
        </w:rPr>
        <w:t xml:space="preserve">stop or </w:t>
      </w:r>
      <w:r>
        <w:rPr>
          <w:rFonts w:cs="Tahoma"/>
        </w:rPr>
        <w:t>be</w:t>
      </w:r>
      <w:r w:rsidR="007B142D">
        <w:rPr>
          <w:rFonts w:cs="Tahoma"/>
        </w:rPr>
        <w:t xml:space="preserve"> continued for</w:t>
      </w:r>
      <w:r w:rsidR="00EF6F1F" w:rsidRPr="00367DE5">
        <w:rPr>
          <w:rFonts w:cs="Tahoma"/>
        </w:rPr>
        <w:t xml:space="preserve"> the same or lesser amount</w:t>
      </w:r>
      <w:r w:rsidR="00D26DA1" w:rsidRPr="00367DE5">
        <w:rPr>
          <w:rFonts w:cs="Tahoma"/>
        </w:rPr>
        <w:t>.</w:t>
      </w:r>
    </w:p>
    <w:p w14:paraId="55FBE20B" w14:textId="3FF13B0F" w:rsidR="00332B8B" w:rsidRPr="00367DE5" w:rsidRDefault="00E845D9" w:rsidP="007C57B6">
      <w:pPr>
        <w:pStyle w:val="ListParagraph"/>
        <w:numPr>
          <w:ilvl w:val="0"/>
          <w:numId w:val="13"/>
        </w:numPr>
        <w:rPr>
          <w:rFonts w:cs="Tahoma"/>
        </w:rPr>
      </w:pPr>
      <w:r>
        <w:rPr>
          <w:rFonts w:cs="Tahoma"/>
        </w:rPr>
        <w:t>T</w:t>
      </w:r>
      <w:r w:rsidR="4761D4A1" w:rsidRPr="00367DE5">
        <w:rPr>
          <w:rFonts w:cs="Tahoma"/>
        </w:rPr>
        <w:t xml:space="preserve">he IRIS Budget Amendment Annual Verification (BAAV) (F-01210B) form, available at </w:t>
      </w:r>
      <w:hyperlink r:id="rId14" w:history="1">
        <w:r w:rsidR="00B60BF5">
          <w:rPr>
            <w:rStyle w:val="Hyperlink"/>
            <w:color w:val="0563C1"/>
          </w:rPr>
          <w:t>dhs.wisconsin.gov/forms/f01210b.docx</w:t>
        </w:r>
      </w:hyperlink>
      <w:r>
        <w:t>, is completed if a BA is continued into the new plan year</w:t>
      </w:r>
      <w:r w:rsidR="007B142D">
        <w:rPr>
          <w:rFonts w:cs="Tahoma"/>
        </w:rPr>
        <w:t>.</w:t>
      </w:r>
    </w:p>
    <w:p w14:paraId="357C4B5B" w14:textId="2597DF64" w:rsidR="008958FE" w:rsidRPr="00E845D9" w:rsidRDefault="00332B8B" w:rsidP="00E845D9">
      <w:pPr>
        <w:pStyle w:val="ListParagraph"/>
        <w:numPr>
          <w:ilvl w:val="0"/>
          <w:numId w:val="12"/>
        </w:numPr>
        <w:rPr>
          <w:rFonts w:cs="Tahoma"/>
        </w:rPr>
      </w:pPr>
      <w:r w:rsidRPr="00367DE5">
        <w:rPr>
          <w:rFonts w:cs="Tahoma"/>
        </w:rPr>
        <w:t xml:space="preserve">If </w:t>
      </w:r>
      <w:r w:rsidR="003F781C" w:rsidRPr="00367DE5">
        <w:rPr>
          <w:rFonts w:cs="Tahoma"/>
        </w:rPr>
        <w:t xml:space="preserve">your </w:t>
      </w:r>
      <w:r w:rsidR="007B142D">
        <w:rPr>
          <w:rFonts w:cs="Tahoma"/>
        </w:rPr>
        <w:t xml:space="preserve">approval letter says that </w:t>
      </w:r>
      <w:r w:rsidR="00E81979">
        <w:rPr>
          <w:rFonts w:cs="Tahoma"/>
        </w:rPr>
        <w:t xml:space="preserve">your </w:t>
      </w:r>
      <w:r w:rsidR="003F781C" w:rsidRPr="00367DE5">
        <w:rPr>
          <w:rFonts w:cs="Tahoma"/>
        </w:rPr>
        <w:t xml:space="preserve">BA cannot be continued through the BAAV process and you </w:t>
      </w:r>
      <w:r w:rsidR="00E81979">
        <w:rPr>
          <w:rFonts w:cs="Tahoma"/>
        </w:rPr>
        <w:t xml:space="preserve">will </w:t>
      </w:r>
      <w:r w:rsidR="003F781C" w:rsidRPr="00367DE5">
        <w:rPr>
          <w:rFonts w:cs="Tahoma"/>
        </w:rPr>
        <w:t>still need the service or support after the</w:t>
      </w:r>
      <w:r w:rsidR="00E81979">
        <w:rPr>
          <w:rFonts w:cs="Tahoma"/>
        </w:rPr>
        <w:t xml:space="preserve"> BA ends</w:t>
      </w:r>
      <w:r w:rsidR="003F781C" w:rsidRPr="00367DE5">
        <w:rPr>
          <w:rFonts w:cs="Tahoma"/>
        </w:rPr>
        <w:t xml:space="preserve">, you must </w:t>
      </w:r>
      <w:r w:rsidR="00E81979">
        <w:rPr>
          <w:rFonts w:cs="Tahoma"/>
        </w:rPr>
        <w:t>request</w:t>
      </w:r>
      <w:r w:rsidR="003F781C" w:rsidRPr="00367DE5">
        <w:rPr>
          <w:rFonts w:cs="Tahoma"/>
        </w:rPr>
        <w:t xml:space="preserve"> a new BA</w:t>
      </w:r>
      <w:r w:rsidRPr="00367DE5">
        <w:rPr>
          <w:rFonts w:cs="Tahoma"/>
        </w:rPr>
        <w:t>.</w:t>
      </w:r>
      <w:r w:rsidR="00367DE5">
        <w:rPr>
          <w:rFonts w:cs="Tahoma"/>
        </w:rPr>
        <w:t xml:space="preserve"> Be sure to</w:t>
      </w:r>
      <w:r w:rsidR="003F781C" w:rsidRPr="00367DE5">
        <w:rPr>
          <w:rFonts w:cs="Tahoma"/>
        </w:rPr>
        <w:t xml:space="preserve"> contact your IRIS consultant </w:t>
      </w:r>
      <w:r w:rsidR="00367DE5">
        <w:rPr>
          <w:rFonts w:cs="Tahoma"/>
        </w:rPr>
        <w:t>to</w:t>
      </w:r>
      <w:r w:rsidR="00367DE5" w:rsidRPr="00367DE5">
        <w:rPr>
          <w:rFonts w:cs="Tahoma"/>
        </w:rPr>
        <w:t xml:space="preserve"> </w:t>
      </w:r>
      <w:r w:rsidR="003F781C" w:rsidRPr="00367DE5">
        <w:rPr>
          <w:rFonts w:cs="Tahoma"/>
        </w:rPr>
        <w:t>begin the BA request process before your current BA ends</w:t>
      </w:r>
      <w:r w:rsidR="00CB7960" w:rsidRPr="00367DE5">
        <w:rPr>
          <w:rFonts w:cs="Tahoma"/>
        </w:rPr>
        <w:t>.</w:t>
      </w:r>
    </w:p>
    <w:p w14:paraId="06162A49" w14:textId="2F78B2EF" w:rsidR="002F42B4" w:rsidRPr="00C35929" w:rsidRDefault="002F42B4" w:rsidP="00B71E86">
      <w:pPr>
        <w:spacing w:after="120"/>
        <w:rPr>
          <w:rFonts w:cs="Tahoma"/>
          <w:b/>
          <w:bCs/>
        </w:rPr>
      </w:pPr>
      <w:r w:rsidRPr="00C35929">
        <w:rPr>
          <w:rFonts w:cs="Tahoma"/>
          <w:b/>
          <w:bCs/>
        </w:rPr>
        <w:t>If my BA request is approved, what are my responsibilities?</w:t>
      </w:r>
    </w:p>
    <w:p w14:paraId="471D5133" w14:textId="09D36C8E" w:rsidR="00ED3457" w:rsidRPr="00C35929" w:rsidRDefault="002550A2" w:rsidP="002A0EC2">
      <w:pPr>
        <w:spacing w:after="120"/>
        <w:rPr>
          <w:rFonts w:eastAsia="Calibri" w:cs="Tahoma"/>
          <w:kern w:val="0"/>
          <w14:ligatures w14:val="none"/>
        </w:rPr>
      </w:pPr>
      <w:bookmarkStart w:id="1" w:name="_Hlk235449628"/>
      <w:r>
        <w:rPr>
          <w:rFonts w:eastAsia="Calibri" w:cs="Tahoma"/>
        </w:rPr>
        <w:t xml:space="preserve">You will be sent </w:t>
      </w:r>
      <w:proofErr w:type="gramStart"/>
      <w:r>
        <w:rPr>
          <w:rFonts w:eastAsia="Calibri" w:cs="Tahoma"/>
        </w:rPr>
        <w:t>an approval letter</w:t>
      </w:r>
      <w:proofErr w:type="gramEnd"/>
      <w:r>
        <w:rPr>
          <w:rFonts w:eastAsia="Calibri" w:cs="Tahoma"/>
        </w:rPr>
        <w:t xml:space="preserve"> that </w:t>
      </w:r>
      <w:r w:rsidR="00497077">
        <w:rPr>
          <w:rFonts w:eastAsia="Calibri" w:cs="Tahoma"/>
        </w:rPr>
        <w:t xml:space="preserve">explains </w:t>
      </w:r>
      <w:r w:rsidR="00A91609">
        <w:rPr>
          <w:rFonts w:eastAsia="Calibri" w:cs="Tahoma"/>
        </w:rPr>
        <w:t>your responsibilities</w:t>
      </w:r>
      <w:r w:rsidR="00306C7D">
        <w:rPr>
          <w:rFonts w:eastAsia="Calibri" w:cs="Tahoma"/>
        </w:rPr>
        <w:t>. You must</w:t>
      </w:r>
      <w:r w:rsidR="00101C62">
        <w:rPr>
          <w:rFonts w:eastAsia="Calibri" w:cs="Tahoma"/>
        </w:rPr>
        <w:t>:</w:t>
      </w:r>
    </w:p>
    <w:p w14:paraId="4D9B5E87" w14:textId="0EF84B39" w:rsidR="00055772" w:rsidRPr="00C35929" w:rsidRDefault="002A0EC2" w:rsidP="002A0EC2">
      <w:pPr>
        <w:pStyle w:val="ListParagraph"/>
        <w:numPr>
          <w:ilvl w:val="0"/>
          <w:numId w:val="15"/>
        </w:numPr>
        <w:spacing w:after="0"/>
        <w:rPr>
          <w:rFonts w:eastAsia="Calibri" w:cs="Tahoma"/>
          <w:kern w:val="0"/>
          <w14:ligatures w14:val="none"/>
        </w:rPr>
      </w:pPr>
      <w:r>
        <w:rPr>
          <w:rFonts w:eastAsia="Calibri" w:cs="Tahoma"/>
          <w:kern w:val="0"/>
          <w14:ligatures w14:val="none"/>
        </w:rPr>
        <w:t>Notify</w:t>
      </w:r>
      <w:r w:rsidR="00055772" w:rsidRPr="6AFD1F87">
        <w:rPr>
          <w:rFonts w:eastAsia="Calibri" w:cs="Tahoma"/>
          <w:kern w:val="0"/>
          <w14:ligatures w14:val="none"/>
        </w:rPr>
        <w:t xml:space="preserve"> your IRIS </w:t>
      </w:r>
      <w:bookmarkEnd w:id="1"/>
      <w:r w:rsidR="00055772" w:rsidRPr="6AFD1F87">
        <w:rPr>
          <w:rFonts w:eastAsia="Calibri" w:cs="Tahoma"/>
          <w:kern w:val="0"/>
          <w14:ligatures w14:val="none"/>
        </w:rPr>
        <w:t>consultant if you no longer need the service</w:t>
      </w:r>
      <w:r w:rsidR="49832158" w:rsidRPr="6AFD1F87">
        <w:rPr>
          <w:rFonts w:eastAsia="Calibri" w:cs="Tahoma"/>
          <w:kern w:val="0"/>
          <w14:ligatures w14:val="none"/>
        </w:rPr>
        <w:t xml:space="preserve"> or</w:t>
      </w:r>
      <w:r w:rsidR="00761CD9">
        <w:rPr>
          <w:rFonts w:eastAsia="Calibri" w:cs="Tahoma"/>
          <w:kern w:val="0"/>
          <w14:ligatures w14:val="none"/>
        </w:rPr>
        <w:t xml:space="preserve"> </w:t>
      </w:r>
      <w:r w:rsidR="00055772" w:rsidRPr="6AFD1F87">
        <w:rPr>
          <w:rFonts w:eastAsia="Calibri" w:cs="Tahoma"/>
          <w:kern w:val="0"/>
          <w14:ligatures w14:val="none"/>
        </w:rPr>
        <w:t>support that is funded with the BA</w:t>
      </w:r>
      <w:r w:rsidR="00B15684">
        <w:rPr>
          <w:rFonts w:eastAsia="Calibri" w:cs="Tahoma"/>
          <w:kern w:val="0"/>
          <w14:ligatures w14:val="none"/>
        </w:rPr>
        <w:t>;</w:t>
      </w:r>
    </w:p>
    <w:p w14:paraId="3A3EA2A8" w14:textId="666A6FB2" w:rsidR="00C35929" w:rsidRDefault="002A0EC2" w:rsidP="002A0EC2">
      <w:pPr>
        <w:pStyle w:val="ListParagraph"/>
        <w:numPr>
          <w:ilvl w:val="0"/>
          <w:numId w:val="15"/>
        </w:numPr>
        <w:spacing w:after="0"/>
        <w:rPr>
          <w:rFonts w:eastAsia="Calibri" w:cs="Tahoma"/>
          <w:kern w:val="0"/>
          <w14:ligatures w14:val="none"/>
        </w:rPr>
      </w:pPr>
      <w:r>
        <w:rPr>
          <w:rFonts w:eastAsia="Calibri" w:cs="Tahoma"/>
          <w:kern w:val="0"/>
          <w14:ligatures w14:val="none"/>
        </w:rPr>
        <w:t>Notify</w:t>
      </w:r>
      <w:r w:rsidR="00055772" w:rsidRPr="6AFD1F87">
        <w:rPr>
          <w:rFonts w:eastAsia="Calibri" w:cs="Tahoma"/>
          <w:kern w:val="0"/>
          <w14:ligatures w14:val="none"/>
        </w:rPr>
        <w:t xml:space="preserve"> your IRIS consultant if you no longer need </w:t>
      </w:r>
      <w:proofErr w:type="gramStart"/>
      <w:r w:rsidR="00055772" w:rsidRPr="6AFD1F87">
        <w:rPr>
          <w:rFonts w:eastAsia="Calibri" w:cs="Tahoma"/>
          <w:kern w:val="0"/>
          <w14:ligatures w14:val="none"/>
        </w:rPr>
        <w:t>all of</w:t>
      </w:r>
      <w:proofErr w:type="gramEnd"/>
      <w:r w:rsidR="00055772" w:rsidRPr="6AFD1F87">
        <w:rPr>
          <w:rFonts w:eastAsia="Calibri" w:cs="Tahoma"/>
          <w:kern w:val="0"/>
          <w14:ligatures w14:val="none"/>
        </w:rPr>
        <w:t xml:space="preserve"> the </w:t>
      </w:r>
      <w:r w:rsidR="00497077">
        <w:rPr>
          <w:rFonts w:eastAsia="Calibri" w:cs="Tahoma"/>
          <w:kern w:val="0"/>
          <w14:ligatures w14:val="none"/>
        </w:rPr>
        <w:t xml:space="preserve">approved </w:t>
      </w:r>
      <w:r w:rsidR="00055772" w:rsidRPr="6AFD1F87">
        <w:rPr>
          <w:rFonts w:eastAsia="Calibri" w:cs="Tahoma"/>
          <w:kern w:val="0"/>
          <w14:ligatures w14:val="none"/>
        </w:rPr>
        <w:t>BA funding</w:t>
      </w:r>
      <w:r w:rsidR="00B15684">
        <w:rPr>
          <w:rFonts w:eastAsia="Calibri" w:cs="Tahoma"/>
          <w:kern w:val="0"/>
          <w14:ligatures w14:val="none"/>
        </w:rPr>
        <w:t>; and</w:t>
      </w:r>
    </w:p>
    <w:p w14:paraId="19E05900" w14:textId="256B1575" w:rsidR="00BA2003" w:rsidRPr="00D01E28" w:rsidRDefault="00F57C12" w:rsidP="002A0EC2">
      <w:pPr>
        <w:pStyle w:val="ListParagraph"/>
        <w:numPr>
          <w:ilvl w:val="0"/>
          <w:numId w:val="15"/>
        </w:numPr>
        <w:spacing w:after="120"/>
        <w:rPr>
          <w:rFonts w:eastAsia="Calibri" w:cs="Tahoma"/>
          <w:kern w:val="0"/>
          <w14:ligatures w14:val="none"/>
        </w:rPr>
      </w:pPr>
      <w:r>
        <w:rPr>
          <w:rFonts w:eastAsia="Calibri" w:cs="Tahoma"/>
          <w:kern w:val="0"/>
          <w14:ligatures w14:val="none"/>
        </w:rPr>
        <w:t>Us</w:t>
      </w:r>
      <w:r w:rsidR="00A170A6">
        <w:rPr>
          <w:rFonts w:eastAsia="Calibri" w:cs="Tahoma"/>
          <w:kern w:val="0"/>
          <w14:ligatures w14:val="none"/>
        </w:rPr>
        <w:t>e</w:t>
      </w:r>
      <w:r w:rsidR="00D746B4" w:rsidRPr="6AFD1F87">
        <w:rPr>
          <w:rFonts w:eastAsia="Calibri" w:cs="Tahoma"/>
          <w:kern w:val="0"/>
          <w14:ligatures w14:val="none"/>
        </w:rPr>
        <w:t xml:space="preserve"> the BA funding </w:t>
      </w:r>
      <w:r w:rsidR="00B31EB2">
        <w:rPr>
          <w:rFonts w:eastAsia="Calibri" w:cs="Tahoma"/>
          <w:kern w:val="0"/>
          <w14:ligatures w14:val="none"/>
        </w:rPr>
        <w:t xml:space="preserve">only </w:t>
      </w:r>
      <w:r w:rsidR="00D746B4" w:rsidRPr="6AFD1F87">
        <w:rPr>
          <w:rFonts w:eastAsia="Calibri" w:cs="Tahoma"/>
          <w:kern w:val="0"/>
          <w14:ligatures w14:val="none"/>
        </w:rPr>
        <w:t>for the service</w:t>
      </w:r>
      <w:r w:rsidR="46E92498" w:rsidRPr="6AFD1F87">
        <w:rPr>
          <w:rFonts w:eastAsia="Calibri" w:cs="Tahoma"/>
          <w:kern w:val="0"/>
          <w14:ligatures w14:val="none"/>
        </w:rPr>
        <w:t xml:space="preserve">, </w:t>
      </w:r>
      <w:r w:rsidR="00D746B4" w:rsidRPr="6AFD1F87">
        <w:rPr>
          <w:rFonts w:eastAsia="Calibri" w:cs="Tahoma"/>
          <w:kern w:val="0"/>
          <w14:ligatures w14:val="none"/>
        </w:rPr>
        <w:t>support</w:t>
      </w:r>
      <w:r w:rsidR="06CCA9ED" w:rsidRPr="6AFD1F87">
        <w:rPr>
          <w:rFonts w:eastAsia="Calibri" w:cs="Tahoma"/>
          <w:kern w:val="0"/>
          <w14:ligatures w14:val="none"/>
        </w:rPr>
        <w:t xml:space="preserve">, or </w:t>
      </w:r>
      <w:r w:rsidR="00D746B4" w:rsidRPr="6AFD1F87">
        <w:rPr>
          <w:rFonts w:eastAsia="Calibri" w:cs="Tahoma"/>
          <w:kern w:val="0"/>
          <w14:ligatures w14:val="none"/>
        </w:rPr>
        <w:t>good</w:t>
      </w:r>
      <w:r w:rsidR="00306C7D">
        <w:rPr>
          <w:rFonts w:eastAsia="Calibri" w:cs="Tahoma"/>
          <w:kern w:val="0"/>
          <w14:ligatures w14:val="none"/>
        </w:rPr>
        <w:t>s</w:t>
      </w:r>
      <w:r w:rsidR="00D746B4" w:rsidRPr="6AFD1F87">
        <w:rPr>
          <w:rFonts w:eastAsia="Calibri" w:cs="Tahoma"/>
          <w:kern w:val="0"/>
          <w14:ligatures w14:val="none"/>
        </w:rPr>
        <w:t xml:space="preserve"> you requested</w:t>
      </w:r>
      <w:r w:rsidR="00C95522">
        <w:rPr>
          <w:rFonts w:eastAsia="Calibri" w:cs="Tahoma"/>
          <w:kern w:val="0"/>
          <w14:ligatures w14:val="none"/>
        </w:rPr>
        <w:t>.</w:t>
      </w:r>
    </w:p>
    <w:p w14:paraId="5FA5201C" w14:textId="167EE07B" w:rsidR="00055772" w:rsidRPr="00C35929" w:rsidRDefault="00055772" w:rsidP="00B71E86">
      <w:pPr>
        <w:spacing w:after="120" w:line="240" w:lineRule="auto"/>
        <w:rPr>
          <w:rFonts w:eastAsia="Calibri" w:cs="Tahoma"/>
          <w:b/>
          <w:kern w:val="0"/>
          <w14:ligatures w14:val="none"/>
        </w:rPr>
      </w:pPr>
      <w:r w:rsidRPr="00C35929">
        <w:rPr>
          <w:rFonts w:eastAsia="Calibri" w:cs="Tahoma"/>
          <w:b/>
          <w:kern w:val="0"/>
          <w14:ligatures w14:val="none"/>
        </w:rPr>
        <w:t xml:space="preserve">If my BA request is denied, </w:t>
      </w:r>
      <w:r w:rsidR="001C1D12" w:rsidRPr="38A40CAF">
        <w:rPr>
          <w:rFonts w:eastAsia="Calibri" w:cs="Tahoma"/>
          <w:b/>
          <w:bCs/>
          <w:kern w:val="0"/>
          <w14:ligatures w14:val="none"/>
        </w:rPr>
        <w:t>what</w:t>
      </w:r>
      <w:r w:rsidRPr="00C35929">
        <w:rPr>
          <w:rFonts w:eastAsia="Calibri" w:cs="Tahoma"/>
          <w:b/>
          <w:kern w:val="0"/>
          <w14:ligatures w14:val="none"/>
        </w:rPr>
        <w:t xml:space="preserve"> </w:t>
      </w:r>
      <w:r w:rsidR="00B15684">
        <w:rPr>
          <w:rFonts w:eastAsia="Calibri" w:cs="Tahoma"/>
          <w:b/>
          <w:kern w:val="0"/>
          <w14:ligatures w14:val="none"/>
        </w:rPr>
        <w:t>next steps</w:t>
      </w:r>
      <w:r w:rsidRPr="00C35929">
        <w:rPr>
          <w:rFonts w:eastAsia="Calibri" w:cs="Tahoma"/>
          <w:b/>
          <w:kern w:val="0"/>
          <w14:ligatures w14:val="none"/>
        </w:rPr>
        <w:t xml:space="preserve"> </w:t>
      </w:r>
      <w:r w:rsidR="00114D4B">
        <w:rPr>
          <w:rFonts w:eastAsia="Calibri" w:cs="Tahoma"/>
          <w:b/>
          <w:kern w:val="0"/>
          <w14:ligatures w14:val="none"/>
        </w:rPr>
        <w:t xml:space="preserve">are </w:t>
      </w:r>
      <w:r w:rsidRPr="00C35929">
        <w:rPr>
          <w:rFonts w:eastAsia="Calibri" w:cs="Tahoma"/>
          <w:b/>
          <w:kern w:val="0"/>
          <w14:ligatures w14:val="none"/>
        </w:rPr>
        <w:t>available to me?</w:t>
      </w:r>
    </w:p>
    <w:p w14:paraId="661C61A5" w14:textId="0045EE1F" w:rsidR="00055772" w:rsidRPr="00C35929" w:rsidRDefault="00A426DC" w:rsidP="002A0EC2">
      <w:pPr>
        <w:spacing w:after="120"/>
        <w:rPr>
          <w:rFonts w:eastAsia="Calibri" w:cs="Tahoma"/>
          <w:kern w:val="0"/>
          <w14:ligatures w14:val="none"/>
        </w:rPr>
      </w:pPr>
      <w:r>
        <w:rPr>
          <w:rFonts w:eastAsia="Calibri" w:cs="Tahoma"/>
          <w:kern w:val="0"/>
          <w14:ligatures w14:val="none"/>
        </w:rPr>
        <w:t>Y</w:t>
      </w:r>
      <w:r w:rsidR="00055772" w:rsidRPr="6AFD1F87">
        <w:rPr>
          <w:rFonts w:eastAsia="Calibri" w:cs="Tahoma"/>
          <w:kern w:val="0"/>
          <w14:ligatures w14:val="none"/>
        </w:rPr>
        <w:t xml:space="preserve">ou will be sent a denial letter that </w:t>
      </w:r>
      <w:r w:rsidR="00B15684">
        <w:rPr>
          <w:rFonts w:eastAsia="Calibri" w:cs="Tahoma"/>
          <w:kern w:val="0"/>
          <w14:ligatures w14:val="none"/>
        </w:rPr>
        <w:t>includes optional next steps</w:t>
      </w:r>
      <w:r w:rsidR="00F57C12">
        <w:rPr>
          <w:rFonts w:eastAsia="Calibri" w:cs="Tahoma"/>
          <w:kern w:val="0"/>
          <w14:ligatures w14:val="none"/>
        </w:rPr>
        <w:t xml:space="preserve"> </w:t>
      </w:r>
      <w:r w:rsidR="00FF7B1C">
        <w:rPr>
          <w:rFonts w:eastAsia="Calibri" w:cs="Tahoma"/>
          <w:kern w:val="0"/>
          <w14:ligatures w14:val="none"/>
        </w:rPr>
        <w:t>available to you</w:t>
      </w:r>
      <w:r w:rsidR="00306C7D">
        <w:rPr>
          <w:rFonts w:eastAsia="Calibri" w:cs="Tahoma"/>
          <w:kern w:val="0"/>
          <w14:ligatures w14:val="none"/>
        </w:rPr>
        <w:t>. You can</w:t>
      </w:r>
      <w:r w:rsidR="00920840">
        <w:rPr>
          <w:rFonts w:eastAsia="Calibri" w:cs="Tahoma"/>
          <w:kern w:val="0"/>
          <w14:ligatures w14:val="none"/>
        </w:rPr>
        <w:t>:</w:t>
      </w:r>
    </w:p>
    <w:p w14:paraId="1E4A7D12" w14:textId="15CCD87B" w:rsidR="00055772" w:rsidRPr="00C35929" w:rsidRDefault="00F57C12" w:rsidP="002A0EC2">
      <w:pPr>
        <w:pStyle w:val="ListParagraph"/>
        <w:numPr>
          <w:ilvl w:val="0"/>
          <w:numId w:val="16"/>
        </w:numPr>
        <w:rPr>
          <w:rFonts w:eastAsia="Calibri" w:cs="Tahoma"/>
          <w:kern w:val="0"/>
          <w14:ligatures w14:val="none"/>
        </w:rPr>
      </w:pPr>
      <w:r>
        <w:rPr>
          <w:rFonts w:eastAsia="Calibri" w:cs="Tahoma"/>
          <w:kern w:val="0"/>
          <w14:ligatures w14:val="none"/>
        </w:rPr>
        <w:t>R</w:t>
      </w:r>
      <w:r w:rsidR="00055772" w:rsidRPr="6AFD1F87">
        <w:rPr>
          <w:rFonts w:eastAsia="Calibri" w:cs="Tahoma"/>
          <w:kern w:val="0"/>
          <w14:ligatures w14:val="none"/>
        </w:rPr>
        <w:t>equest</w:t>
      </w:r>
      <w:r>
        <w:rPr>
          <w:rFonts w:eastAsia="Calibri" w:cs="Tahoma"/>
          <w:kern w:val="0"/>
          <w14:ligatures w14:val="none"/>
        </w:rPr>
        <w:t xml:space="preserve"> </w:t>
      </w:r>
      <w:r w:rsidR="00055772" w:rsidRPr="6AFD1F87">
        <w:rPr>
          <w:rFonts w:eastAsia="Calibri" w:cs="Tahoma"/>
          <w:kern w:val="0"/>
          <w14:ligatures w14:val="none"/>
        </w:rPr>
        <w:t xml:space="preserve">an </w:t>
      </w:r>
      <w:r w:rsidR="00715FBB">
        <w:rPr>
          <w:rFonts w:eastAsia="Calibri" w:cs="Tahoma"/>
          <w:kern w:val="0"/>
          <w14:ligatures w14:val="none"/>
        </w:rPr>
        <w:t>i</w:t>
      </w:r>
      <w:r w:rsidR="00055772" w:rsidRPr="6AFD1F87">
        <w:rPr>
          <w:rFonts w:eastAsia="Calibri" w:cs="Tahoma"/>
          <w:kern w:val="0"/>
          <w14:ligatures w14:val="none"/>
        </w:rPr>
        <w:t xml:space="preserve">ndependent </w:t>
      </w:r>
      <w:r w:rsidR="00715FBB">
        <w:rPr>
          <w:rFonts w:eastAsia="Calibri" w:cs="Tahoma"/>
          <w:kern w:val="0"/>
          <w14:ligatures w14:val="none"/>
        </w:rPr>
        <w:t>r</w:t>
      </w:r>
      <w:r w:rsidR="00055772" w:rsidRPr="6AFD1F87">
        <w:rPr>
          <w:rFonts w:eastAsia="Calibri" w:cs="Tahoma"/>
          <w:kern w:val="0"/>
          <w14:ligatures w14:val="none"/>
        </w:rPr>
        <w:t>eview</w:t>
      </w:r>
      <w:r w:rsidR="00F40339">
        <w:rPr>
          <w:rFonts w:eastAsia="Calibri" w:cs="Tahoma"/>
          <w:kern w:val="0"/>
          <w14:ligatures w14:val="none"/>
        </w:rPr>
        <w:t>;</w:t>
      </w:r>
    </w:p>
    <w:p w14:paraId="7F4003D9" w14:textId="38C30879" w:rsidR="009C1339" w:rsidRPr="004C12B3" w:rsidRDefault="00FF7B1C" w:rsidP="002A0EC2">
      <w:pPr>
        <w:pStyle w:val="ListParagraph"/>
        <w:numPr>
          <w:ilvl w:val="0"/>
          <w:numId w:val="16"/>
        </w:numPr>
        <w:rPr>
          <w:rFonts w:eastAsia="Calibri" w:cs="Tahoma"/>
          <w:kern w:val="0"/>
          <w14:ligatures w14:val="none"/>
        </w:rPr>
      </w:pPr>
      <w:r>
        <w:rPr>
          <w:rFonts w:eastAsia="Calibri" w:cs="Tahoma"/>
          <w:kern w:val="0"/>
          <w14:ligatures w14:val="none"/>
        </w:rPr>
        <w:t>A</w:t>
      </w:r>
      <w:r w:rsidR="00055772" w:rsidRPr="6AFD1F87">
        <w:rPr>
          <w:rFonts w:eastAsia="Calibri" w:cs="Tahoma"/>
          <w:kern w:val="0"/>
          <w14:ligatures w14:val="none"/>
        </w:rPr>
        <w:t xml:space="preserve">ppeal the decision through the </w:t>
      </w:r>
      <w:r w:rsidR="00E00CB6">
        <w:rPr>
          <w:rFonts w:eastAsia="Calibri" w:cs="Tahoma"/>
          <w:kern w:val="0"/>
          <w14:ligatures w14:val="none"/>
        </w:rPr>
        <w:t>s</w:t>
      </w:r>
      <w:r w:rsidR="00055772" w:rsidRPr="6AFD1F87">
        <w:rPr>
          <w:rFonts w:eastAsia="Calibri" w:cs="Tahoma"/>
          <w:kern w:val="0"/>
          <w14:ligatures w14:val="none"/>
        </w:rPr>
        <w:t xml:space="preserve">tate </w:t>
      </w:r>
      <w:r w:rsidR="00E00CB6">
        <w:rPr>
          <w:rFonts w:eastAsia="Calibri" w:cs="Tahoma"/>
          <w:kern w:val="0"/>
          <w14:ligatures w14:val="none"/>
        </w:rPr>
        <w:t>f</w:t>
      </w:r>
      <w:r w:rsidR="00055772" w:rsidRPr="6AFD1F87">
        <w:rPr>
          <w:rFonts w:eastAsia="Calibri" w:cs="Tahoma"/>
          <w:kern w:val="0"/>
          <w14:ligatures w14:val="none"/>
        </w:rPr>
        <w:t xml:space="preserve">air </w:t>
      </w:r>
      <w:r w:rsidR="00E00CB6">
        <w:rPr>
          <w:rFonts w:eastAsia="Calibri" w:cs="Tahoma"/>
          <w:kern w:val="0"/>
          <w14:ligatures w14:val="none"/>
        </w:rPr>
        <w:t>h</w:t>
      </w:r>
      <w:r w:rsidR="00055772" w:rsidRPr="6AFD1F87">
        <w:rPr>
          <w:rFonts w:eastAsia="Calibri" w:cs="Tahoma"/>
          <w:kern w:val="0"/>
          <w14:ligatures w14:val="none"/>
        </w:rPr>
        <w:t>earing process</w:t>
      </w:r>
      <w:r w:rsidR="00F40339">
        <w:rPr>
          <w:rFonts w:eastAsia="Calibri" w:cs="Tahoma"/>
          <w:kern w:val="0"/>
          <w14:ligatures w14:val="none"/>
        </w:rPr>
        <w:t>;</w:t>
      </w:r>
    </w:p>
    <w:p w14:paraId="35F8EA46" w14:textId="7D4DF0A5" w:rsidR="00DB0DEC" w:rsidRPr="004C12B3" w:rsidRDefault="00E00CB6" w:rsidP="002A0EC2">
      <w:pPr>
        <w:pStyle w:val="ListParagraph"/>
        <w:numPr>
          <w:ilvl w:val="0"/>
          <w:numId w:val="16"/>
        </w:numPr>
        <w:rPr>
          <w:rFonts w:eastAsia="Calibri" w:cs="Tahoma"/>
          <w:kern w:val="0"/>
          <w14:ligatures w14:val="none"/>
        </w:rPr>
      </w:pPr>
      <w:r>
        <w:t>Ask to continue</w:t>
      </w:r>
      <w:r w:rsidR="00FF7B1C">
        <w:t xml:space="preserve"> your</w:t>
      </w:r>
      <w:r w:rsidR="00A07AB5">
        <w:t xml:space="preserve"> </w:t>
      </w:r>
      <w:r w:rsidR="004F0ACD" w:rsidRPr="004F0ACD">
        <w:t>service</w:t>
      </w:r>
      <w:r w:rsidR="00A97244">
        <w:t xml:space="preserve"> or support</w:t>
      </w:r>
      <w:r w:rsidR="00A07AB5">
        <w:t xml:space="preserve"> </w:t>
      </w:r>
      <w:r w:rsidR="004F0ACD" w:rsidRPr="004F0ACD">
        <w:t xml:space="preserve">until a </w:t>
      </w:r>
      <w:r>
        <w:t>s</w:t>
      </w:r>
      <w:r w:rsidR="00801EFC">
        <w:t xml:space="preserve">tate </w:t>
      </w:r>
      <w:r>
        <w:t>f</w:t>
      </w:r>
      <w:r w:rsidR="00801EFC">
        <w:t xml:space="preserve">air </w:t>
      </w:r>
      <w:r>
        <w:t>h</w:t>
      </w:r>
      <w:r w:rsidR="00801EFC">
        <w:t xml:space="preserve">earing </w:t>
      </w:r>
      <w:r w:rsidR="004F0ACD" w:rsidRPr="004F0ACD">
        <w:t xml:space="preserve">decision is </w:t>
      </w:r>
      <w:r w:rsidR="00801EFC">
        <w:t>issued</w:t>
      </w:r>
      <w:r w:rsidR="00C352D7">
        <w:t xml:space="preserve"> (if </w:t>
      </w:r>
      <w:r w:rsidR="00FF7B1C">
        <w:t>requested</w:t>
      </w:r>
      <w:r w:rsidR="00C352D7">
        <w:t>)</w:t>
      </w:r>
      <w:r w:rsidR="00F40339">
        <w:t>; and</w:t>
      </w:r>
    </w:p>
    <w:p w14:paraId="711E7BE8" w14:textId="0C7CADEF" w:rsidR="002F1149" w:rsidRPr="004C12B3" w:rsidRDefault="00771CFD" w:rsidP="002A0EC2">
      <w:pPr>
        <w:pStyle w:val="ListParagraph"/>
        <w:numPr>
          <w:ilvl w:val="0"/>
          <w:numId w:val="16"/>
        </w:numPr>
        <w:rPr>
          <w:rFonts w:eastAsia="Calibri" w:cs="Tahoma"/>
          <w:kern w:val="0"/>
          <w14:ligatures w14:val="none"/>
        </w:rPr>
      </w:pPr>
      <w:r>
        <w:t>C</w:t>
      </w:r>
      <w:r w:rsidR="00143449" w:rsidRPr="00682EEC">
        <w:t>ontact</w:t>
      </w:r>
      <w:r w:rsidR="00FF7B1C">
        <w:t xml:space="preserve"> </w:t>
      </w:r>
      <w:r w:rsidR="00143449" w:rsidRPr="00DB0DEC">
        <w:rPr>
          <w:rFonts w:eastAsia="Calibri" w:cs="Tahoma"/>
          <w:kern w:val="0"/>
          <w14:ligatures w14:val="none"/>
        </w:rPr>
        <w:t>Disability Rights of Wisconsin</w:t>
      </w:r>
      <w:r w:rsidR="00D6400D" w:rsidRPr="00DB0DEC">
        <w:rPr>
          <w:rFonts w:eastAsia="Calibri" w:cs="Tahoma"/>
          <w:kern w:val="0"/>
          <w14:ligatures w14:val="none"/>
        </w:rPr>
        <w:t xml:space="preserve"> and</w:t>
      </w:r>
      <w:r w:rsidR="00FF7B1C">
        <w:rPr>
          <w:rFonts w:eastAsia="Calibri" w:cs="Tahoma"/>
          <w:kern w:val="0"/>
          <w14:ligatures w14:val="none"/>
        </w:rPr>
        <w:t>/or</w:t>
      </w:r>
      <w:r w:rsidR="00143449" w:rsidRPr="00DB0DEC">
        <w:rPr>
          <w:rFonts w:eastAsia="Calibri" w:cs="Tahoma"/>
          <w:kern w:val="0"/>
          <w14:ligatures w14:val="none"/>
        </w:rPr>
        <w:t xml:space="preserve"> </w:t>
      </w:r>
      <w:r w:rsidR="00891DEA" w:rsidRPr="00DB0DEC">
        <w:rPr>
          <w:rFonts w:eastAsia="Calibri" w:cs="Tahoma"/>
          <w:kern w:val="0"/>
          <w14:ligatures w14:val="none"/>
        </w:rPr>
        <w:t>Board on Aging and Long-Term Care</w:t>
      </w:r>
      <w:r w:rsidR="00FF7B1C">
        <w:rPr>
          <w:rFonts w:eastAsia="Calibri" w:cs="Tahoma"/>
          <w:kern w:val="0"/>
          <w14:ligatures w14:val="none"/>
        </w:rPr>
        <w:t xml:space="preserve"> for </w:t>
      </w:r>
      <w:r w:rsidR="00306C7D">
        <w:rPr>
          <w:rFonts w:eastAsia="Calibri" w:cs="Tahoma"/>
          <w:kern w:val="0"/>
          <w14:ligatures w14:val="none"/>
        </w:rPr>
        <w:t>help</w:t>
      </w:r>
      <w:r w:rsidR="00DB0DEC">
        <w:rPr>
          <w:rFonts w:eastAsia="Calibri" w:cs="Tahoma"/>
          <w:kern w:val="0"/>
          <w14:ligatures w14:val="none"/>
        </w:rPr>
        <w:t>.</w:t>
      </w:r>
    </w:p>
    <w:p w14:paraId="5F6BDF1F" w14:textId="1BD63140" w:rsidR="002F1149" w:rsidRDefault="002F1149" w:rsidP="0064510F">
      <w:pPr>
        <w:pStyle w:val="Heading2"/>
        <w:spacing w:before="160" w:after="160"/>
      </w:pPr>
      <w:r>
        <w:t>Section II: Signature</w:t>
      </w:r>
    </w:p>
    <w:p w14:paraId="4DC13EC6" w14:textId="17886C82" w:rsidR="002F1149" w:rsidRPr="00C35929" w:rsidRDefault="00FA74E3" w:rsidP="00C35929">
      <w:pPr>
        <w:spacing w:line="240" w:lineRule="auto"/>
        <w:rPr>
          <w:rFonts w:cs="Tahoma"/>
        </w:rPr>
      </w:pPr>
      <w:r>
        <w:rPr>
          <w:rFonts w:cs="Tahoma"/>
        </w:rPr>
        <w:t xml:space="preserve">My </w:t>
      </w:r>
      <w:r w:rsidR="002F1149" w:rsidRPr="002F1149">
        <w:rPr>
          <w:rFonts w:cs="Tahoma"/>
        </w:rPr>
        <w:t xml:space="preserve">signature </w:t>
      </w:r>
      <w:r w:rsidRPr="00FA74E3">
        <w:rPr>
          <w:rFonts w:cs="Tahoma"/>
        </w:rPr>
        <w:t xml:space="preserve">acknowledges my IRIS consultant has reviewed </w:t>
      </w:r>
      <w:r w:rsidR="004E71E4">
        <w:rPr>
          <w:rFonts w:cs="Tahoma"/>
        </w:rPr>
        <w:t>th</w:t>
      </w:r>
      <w:r w:rsidR="00234F84">
        <w:rPr>
          <w:rFonts w:cs="Tahoma"/>
        </w:rPr>
        <w:t>is</w:t>
      </w:r>
      <w:r w:rsidR="004E71E4">
        <w:rPr>
          <w:rFonts w:cs="Tahoma"/>
        </w:rPr>
        <w:t xml:space="preserve"> information</w:t>
      </w:r>
      <w:r w:rsidRPr="00FA74E3">
        <w:rPr>
          <w:rFonts w:cs="Tahoma"/>
        </w:rPr>
        <w:t xml:space="preserve"> with me and </w:t>
      </w:r>
      <w:r w:rsidR="00234F84">
        <w:rPr>
          <w:rFonts w:cs="Tahoma"/>
        </w:rPr>
        <w:t>gave</w:t>
      </w:r>
      <w:r w:rsidRPr="00FA74E3">
        <w:rPr>
          <w:rFonts w:cs="Tahoma"/>
        </w:rPr>
        <w:t xml:space="preserve"> </w:t>
      </w:r>
      <w:r w:rsidR="00686F99" w:rsidRPr="00FA74E3">
        <w:rPr>
          <w:rFonts w:cs="Tahoma"/>
        </w:rPr>
        <w:t>me</w:t>
      </w:r>
      <w:r w:rsidRPr="00FA74E3">
        <w:rPr>
          <w:rFonts w:cs="Tahoma"/>
        </w:rPr>
        <w:t xml:space="preserve"> the opportunity to ask questions</w:t>
      </w:r>
      <w:r w:rsidR="002F1149" w:rsidRPr="002F1149">
        <w:rPr>
          <w:rFonts w:cs="Tahoma"/>
        </w:rPr>
        <w:t>.</w:t>
      </w:r>
    </w:p>
    <w:p w14:paraId="5E4FC099" w14:textId="29907516" w:rsidR="004D472E" w:rsidRPr="000522CF" w:rsidRDefault="004D472E" w:rsidP="004D472E">
      <w:pPr>
        <w:tabs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bookmarkStart w:id="2" w:name="_Hlk231498837"/>
      <w:r w:rsidRPr="000522CF">
        <w:rPr>
          <w:rFonts w:eastAsia="Calibri" w:cs="Tahoma"/>
          <w:b/>
          <w:bCs/>
        </w:rPr>
        <w:t>Signature</w:t>
      </w:r>
      <w:r w:rsidRPr="000522CF">
        <w:rPr>
          <w:rFonts w:eastAsia="Calibri" w:cs="Tahoma"/>
        </w:rPr>
        <w:t xml:space="preserve"> — </w:t>
      </w:r>
      <w:r>
        <w:rPr>
          <w:rFonts w:eastAsia="Calibri" w:cs="Tahoma"/>
        </w:rPr>
        <w:t>IRIS Participant</w:t>
      </w:r>
      <w:r w:rsidRPr="000522CF">
        <w:rPr>
          <w:rFonts w:eastAsia="Calibri" w:cs="Tahoma"/>
        </w:rPr>
        <w:t xml:space="preserve">: </w:t>
      </w:r>
      <w:r w:rsidRPr="000522CF">
        <w:rPr>
          <w:rFonts w:eastAsia="Calibri" w:cs="Tahoma"/>
          <w:u w:val="single"/>
        </w:rPr>
        <w:tab/>
      </w:r>
    </w:p>
    <w:p w14:paraId="349CA851" w14:textId="77777777" w:rsidR="004D472E" w:rsidRPr="000522CF" w:rsidRDefault="004D472E" w:rsidP="004D472E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</w:rPr>
      </w:pPr>
    </w:p>
    <w:p w14:paraId="78F1F321" w14:textId="256C9B1C" w:rsidR="004D472E" w:rsidRDefault="004D472E" w:rsidP="004D472E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r w:rsidRPr="000522CF">
        <w:rPr>
          <w:rFonts w:eastAsia="Calibri" w:cs="Tahoma"/>
        </w:rPr>
        <w:t xml:space="preserve">Name — </w:t>
      </w:r>
      <w:r>
        <w:rPr>
          <w:rFonts w:eastAsia="Calibri" w:cs="Tahoma"/>
        </w:rPr>
        <w:t>IRIS Participant</w:t>
      </w:r>
      <w:r w:rsidRPr="000522CF">
        <w:rPr>
          <w:rFonts w:eastAsia="Calibri" w:cs="Tahoma"/>
        </w:rPr>
        <w:t xml:space="preserve"> (printed): </w:t>
      </w:r>
      <w:r w:rsidRPr="000522CF">
        <w:rPr>
          <w:rFonts w:eastAsia="Calibri" w:cs="Tahoma"/>
          <w:u w:val="single"/>
        </w:rPr>
        <w:tab/>
      </w:r>
      <w:r w:rsidRPr="000522CF">
        <w:rPr>
          <w:rFonts w:eastAsia="Calibri" w:cs="Tahoma"/>
        </w:rPr>
        <w:t xml:space="preserve"> Date </w:t>
      </w:r>
      <w:r>
        <w:rPr>
          <w:rFonts w:eastAsia="Calibri" w:cs="Tahoma"/>
        </w:rPr>
        <w:t>s</w:t>
      </w:r>
      <w:r w:rsidRPr="000522CF">
        <w:rPr>
          <w:rFonts w:eastAsia="Calibri" w:cs="Tahoma"/>
        </w:rPr>
        <w:t>igned:</w:t>
      </w:r>
      <w:r w:rsidR="00013617">
        <w:rPr>
          <w:rFonts w:eastAsia="Calibri" w:cs="Tahoma"/>
        </w:rPr>
        <w:t xml:space="preserve"> </w:t>
      </w:r>
      <w:r w:rsidRPr="000522CF">
        <w:rPr>
          <w:rFonts w:eastAsia="Calibri" w:cs="Tahoma"/>
          <w:u w:val="single"/>
        </w:rPr>
        <w:tab/>
      </w:r>
    </w:p>
    <w:p w14:paraId="698E8876" w14:textId="05E607BE" w:rsidR="004D472E" w:rsidRDefault="00B60BF5" w:rsidP="004D472E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r>
        <w:rPr>
          <w:rFonts w:eastAsia="Calibri" w:cs="Tahoma"/>
          <w:u w:val="single"/>
        </w:rPr>
        <w:t xml:space="preserve"> </w:t>
      </w:r>
    </w:p>
    <w:p w14:paraId="72060E52" w14:textId="684D8859" w:rsidR="004D472E" w:rsidRPr="000522CF" w:rsidRDefault="004D472E" w:rsidP="004D472E">
      <w:pPr>
        <w:tabs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r w:rsidRPr="000522CF">
        <w:rPr>
          <w:rFonts w:eastAsia="Calibri" w:cs="Tahoma"/>
          <w:b/>
          <w:bCs/>
        </w:rPr>
        <w:t>Signature</w:t>
      </w:r>
      <w:r w:rsidRPr="000522CF">
        <w:rPr>
          <w:rFonts w:eastAsia="Calibri" w:cs="Tahoma"/>
        </w:rPr>
        <w:t xml:space="preserve"> — </w:t>
      </w:r>
      <w:r>
        <w:rPr>
          <w:rFonts w:eastAsia="Calibri" w:cs="Tahoma"/>
        </w:rPr>
        <w:t>Legal Decision Maker (if applicable)</w:t>
      </w:r>
      <w:r w:rsidRPr="000522CF">
        <w:rPr>
          <w:rFonts w:eastAsia="Calibri" w:cs="Tahoma"/>
        </w:rPr>
        <w:t xml:space="preserve">: </w:t>
      </w:r>
      <w:r w:rsidRPr="000522CF">
        <w:rPr>
          <w:rFonts w:eastAsia="Calibri" w:cs="Tahoma"/>
          <w:u w:val="single"/>
        </w:rPr>
        <w:tab/>
      </w:r>
    </w:p>
    <w:p w14:paraId="6D606648" w14:textId="77777777" w:rsidR="004D472E" w:rsidRPr="000522CF" w:rsidRDefault="004D472E" w:rsidP="004D472E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</w:rPr>
      </w:pPr>
    </w:p>
    <w:p w14:paraId="4E867764" w14:textId="02806DC8" w:rsidR="00ED3457" w:rsidRDefault="004D472E" w:rsidP="004C12B3">
      <w:pPr>
        <w:tabs>
          <w:tab w:val="left" w:pos="7200"/>
          <w:tab w:val="left" w:pos="10620"/>
        </w:tabs>
        <w:spacing w:after="0" w:line="240" w:lineRule="auto"/>
        <w:rPr>
          <w:rFonts w:eastAsia="Calibri" w:cs="Tahoma"/>
          <w:u w:val="single"/>
        </w:rPr>
      </w:pPr>
      <w:r w:rsidRPr="000522CF">
        <w:rPr>
          <w:rFonts w:eastAsia="Calibri" w:cs="Tahoma"/>
        </w:rPr>
        <w:t xml:space="preserve">Name — </w:t>
      </w:r>
      <w:r>
        <w:rPr>
          <w:rFonts w:eastAsia="Calibri" w:cs="Tahoma"/>
        </w:rPr>
        <w:t>Legal Decision Maker</w:t>
      </w:r>
      <w:r w:rsidRPr="000522CF">
        <w:rPr>
          <w:rFonts w:eastAsia="Calibri" w:cs="Tahoma"/>
        </w:rPr>
        <w:t xml:space="preserve"> (printed): </w:t>
      </w:r>
      <w:r w:rsidRPr="000522CF">
        <w:rPr>
          <w:rFonts w:eastAsia="Calibri" w:cs="Tahoma"/>
          <w:u w:val="single"/>
        </w:rPr>
        <w:tab/>
      </w:r>
      <w:r w:rsidRPr="000522CF">
        <w:rPr>
          <w:rFonts w:eastAsia="Calibri" w:cs="Tahoma"/>
        </w:rPr>
        <w:t xml:space="preserve"> Date </w:t>
      </w:r>
      <w:r>
        <w:rPr>
          <w:rFonts w:eastAsia="Calibri" w:cs="Tahoma"/>
        </w:rPr>
        <w:t>s</w:t>
      </w:r>
      <w:r w:rsidRPr="000522CF">
        <w:rPr>
          <w:rFonts w:eastAsia="Calibri" w:cs="Tahoma"/>
        </w:rPr>
        <w:t>igned:</w:t>
      </w:r>
      <w:r w:rsidR="00B60BF5">
        <w:rPr>
          <w:rFonts w:eastAsia="Calibri" w:cs="Tahoma"/>
        </w:rPr>
        <w:t xml:space="preserve"> </w:t>
      </w:r>
      <w:r w:rsidRPr="000522CF">
        <w:rPr>
          <w:rFonts w:eastAsia="Calibri" w:cs="Tahoma"/>
          <w:u w:val="single"/>
        </w:rPr>
        <w:tab/>
      </w:r>
      <w:bookmarkStart w:id="3" w:name="_Hlk231392679"/>
      <w:bookmarkEnd w:id="2"/>
      <w:bookmarkEnd w:id="3"/>
    </w:p>
    <w:p w14:paraId="2550C4EE" w14:textId="77777777" w:rsidR="005A2646" w:rsidRDefault="005A2646" w:rsidP="004C12B3">
      <w:pPr>
        <w:tabs>
          <w:tab w:val="left" w:pos="7200"/>
          <w:tab w:val="left" w:pos="10620"/>
        </w:tabs>
        <w:spacing w:after="0" w:line="240" w:lineRule="auto"/>
        <w:rPr>
          <w:rFonts w:eastAsia="Calibri" w:cs="Tahoma"/>
          <w:u w:val="single"/>
        </w:rPr>
      </w:pPr>
    </w:p>
    <w:p w14:paraId="03173A31" w14:textId="013D1A04" w:rsidR="00EC72EB" w:rsidRDefault="00386C21" w:rsidP="004C12B3">
      <w:pPr>
        <w:tabs>
          <w:tab w:val="left" w:pos="10620"/>
        </w:tabs>
        <w:spacing w:line="240" w:lineRule="auto"/>
        <w:contextualSpacing/>
        <w:rPr>
          <w:rFonts w:eastAsia="Calibri" w:cs="Tahoma"/>
          <w:b/>
          <w:bCs/>
        </w:rPr>
      </w:pPr>
      <w:r>
        <w:rPr>
          <w:rFonts w:cs="Tahoma"/>
        </w:rPr>
        <w:t xml:space="preserve">My </w:t>
      </w:r>
      <w:r w:rsidRPr="002F1149">
        <w:rPr>
          <w:rFonts w:cs="Tahoma"/>
        </w:rPr>
        <w:t xml:space="preserve">signature </w:t>
      </w:r>
      <w:r w:rsidRPr="00FA74E3">
        <w:rPr>
          <w:rFonts w:cs="Tahoma"/>
        </w:rPr>
        <w:t xml:space="preserve">acknowledges that </w:t>
      </w:r>
      <w:r w:rsidR="0023341E" w:rsidRPr="0023341E">
        <w:rPr>
          <w:rFonts w:cs="Tahoma"/>
        </w:rPr>
        <w:t xml:space="preserve">I personally reviewed this document with the participant and/or </w:t>
      </w:r>
      <w:r w:rsidR="00F96D59">
        <w:rPr>
          <w:rFonts w:cs="Tahoma"/>
        </w:rPr>
        <w:t>legal decision maker</w:t>
      </w:r>
      <w:r w:rsidR="0023341E" w:rsidRPr="0023341E">
        <w:rPr>
          <w:rFonts w:cs="Tahoma"/>
        </w:rPr>
        <w:t xml:space="preserve"> and provided them with the opportunity to ask questions</w:t>
      </w:r>
      <w:r>
        <w:rPr>
          <w:rFonts w:cs="Tahoma"/>
        </w:rPr>
        <w:t>.</w:t>
      </w:r>
    </w:p>
    <w:p w14:paraId="78C89E0C" w14:textId="77777777" w:rsidR="003358DF" w:rsidRDefault="003358DF" w:rsidP="003358DF">
      <w:pPr>
        <w:tabs>
          <w:tab w:val="left" w:pos="10620"/>
        </w:tabs>
        <w:spacing w:before="160" w:after="0" w:line="240" w:lineRule="auto"/>
        <w:contextualSpacing/>
        <w:rPr>
          <w:rFonts w:eastAsia="Calibri" w:cs="Tahoma"/>
          <w:b/>
          <w:bCs/>
        </w:rPr>
      </w:pPr>
    </w:p>
    <w:p w14:paraId="0C79ECFC" w14:textId="112FFB4E" w:rsidR="00E45BF9" w:rsidRPr="000522CF" w:rsidRDefault="00E45BF9" w:rsidP="004C12B3">
      <w:pPr>
        <w:tabs>
          <w:tab w:val="left" w:pos="10620"/>
        </w:tabs>
        <w:spacing w:before="160" w:after="0" w:line="240" w:lineRule="auto"/>
        <w:contextualSpacing/>
        <w:rPr>
          <w:rFonts w:eastAsia="Calibri" w:cs="Tahoma"/>
          <w:u w:val="single"/>
        </w:rPr>
      </w:pPr>
      <w:r w:rsidRPr="000522CF">
        <w:rPr>
          <w:rFonts w:eastAsia="Calibri" w:cs="Tahoma"/>
          <w:b/>
          <w:bCs/>
        </w:rPr>
        <w:t>Signature</w:t>
      </w:r>
      <w:r w:rsidRPr="000522CF">
        <w:rPr>
          <w:rFonts w:eastAsia="Calibri" w:cs="Tahoma"/>
        </w:rPr>
        <w:t xml:space="preserve"> — </w:t>
      </w:r>
      <w:r>
        <w:rPr>
          <w:rFonts w:eastAsia="Calibri" w:cs="Tahoma"/>
        </w:rPr>
        <w:t>IRIS Consultant</w:t>
      </w:r>
      <w:r w:rsidRPr="000522CF">
        <w:rPr>
          <w:rFonts w:eastAsia="Calibri" w:cs="Tahoma"/>
        </w:rPr>
        <w:t xml:space="preserve">: </w:t>
      </w:r>
      <w:r w:rsidRPr="000522CF">
        <w:rPr>
          <w:rFonts w:eastAsia="Calibri" w:cs="Tahoma"/>
          <w:u w:val="single"/>
        </w:rPr>
        <w:tab/>
      </w:r>
    </w:p>
    <w:p w14:paraId="3C853B6A" w14:textId="77777777" w:rsidR="00E45BF9" w:rsidRPr="000522CF" w:rsidRDefault="00E45BF9" w:rsidP="00E45BF9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</w:rPr>
      </w:pPr>
    </w:p>
    <w:p w14:paraId="5CBEDA44" w14:textId="14003B3F" w:rsidR="00F51A5B" w:rsidRDefault="00E45BF9" w:rsidP="00747BF5">
      <w:pPr>
        <w:tabs>
          <w:tab w:val="left" w:pos="7200"/>
          <w:tab w:val="left" w:pos="10620"/>
        </w:tabs>
        <w:spacing w:line="240" w:lineRule="auto"/>
        <w:rPr>
          <w:rFonts w:eastAsia="Calibri" w:cs="Tahoma"/>
          <w:u w:val="single"/>
        </w:rPr>
      </w:pPr>
      <w:r w:rsidRPr="000522CF">
        <w:rPr>
          <w:rFonts w:eastAsia="Calibri" w:cs="Tahoma"/>
        </w:rPr>
        <w:t xml:space="preserve">Name — </w:t>
      </w:r>
      <w:r>
        <w:rPr>
          <w:rFonts w:eastAsia="Calibri" w:cs="Tahoma"/>
        </w:rPr>
        <w:t>IRIS Consultant</w:t>
      </w:r>
      <w:r w:rsidRPr="000522CF">
        <w:rPr>
          <w:rFonts w:eastAsia="Calibri" w:cs="Tahoma"/>
        </w:rPr>
        <w:t xml:space="preserve"> (printed): </w:t>
      </w:r>
      <w:r w:rsidRPr="000522CF">
        <w:rPr>
          <w:rFonts w:eastAsia="Calibri" w:cs="Tahoma"/>
          <w:u w:val="single"/>
        </w:rPr>
        <w:tab/>
      </w:r>
      <w:r w:rsidRPr="000522CF">
        <w:rPr>
          <w:rFonts w:eastAsia="Calibri" w:cs="Tahoma"/>
        </w:rPr>
        <w:t xml:space="preserve"> Date </w:t>
      </w:r>
      <w:r>
        <w:rPr>
          <w:rFonts w:eastAsia="Calibri" w:cs="Tahoma"/>
        </w:rPr>
        <w:t>s</w:t>
      </w:r>
      <w:r w:rsidRPr="000522CF">
        <w:rPr>
          <w:rFonts w:eastAsia="Calibri" w:cs="Tahoma"/>
        </w:rPr>
        <w:t>igned:</w:t>
      </w:r>
      <w:r w:rsidR="00B60BF5">
        <w:rPr>
          <w:rFonts w:eastAsia="Calibri" w:cs="Tahoma"/>
        </w:rPr>
        <w:t xml:space="preserve"> </w:t>
      </w:r>
      <w:r w:rsidRPr="000522CF">
        <w:rPr>
          <w:rFonts w:eastAsia="Calibri" w:cs="Tahoma"/>
          <w:u w:val="single"/>
        </w:rPr>
        <w:tab/>
      </w:r>
    </w:p>
    <w:sectPr w:rsidR="00F51A5B" w:rsidSect="00ED4FF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C6001" w14:textId="77777777" w:rsidR="006F3216" w:rsidRDefault="006F3216" w:rsidP="00ED4FFC">
      <w:pPr>
        <w:spacing w:after="0" w:line="240" w:lineRule="auto"/>
      </w:pPr>
      <w:r>
        <w:separator/>
      </w:r>
    </w:p>
  </w:endnote>
  <w:endnote w:type="continuationSeparator" w:id="0">
    <w:p w14:paraId="7F584A28" w14:textId="77777777" w:rsidR="006F3216" w:rsidRDefault="006F3216" w:rsidP="00ED4FFC">
      <w:pPr>
        <w:spacing w:after="0" w:line="240" w:lineRule="auto"/>
      </w:pPr>
      <w:r>
        <w:continuationSeparator/>
      </w:r>
    </w:p>
  </w:endnote>
  <w:endnote w:type="continuationNotice" w:id="1">
    <w:p w14:paraId="20814308" w14:textId="77777777" w:rsidR="006F3216" w:rsidRDefault="006F32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3E966" w14:textId="77777777" w:rsidR="007E1A68" w:rsidRDefault="007E1A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BF38E" w14:textId="77777777" w:rsidR="007E1A68" w:rsidRDefault="007E1A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CB021" w14:textId="77777777" w:rsidR="007E1A68" w:rsidRDefault="007E1A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235CC" w14:textId="77777777" w:rsidR="006F3216" w:rsidRDefault="006F3216" w:rsidP="00ED4FFC">
      <w:pPr>
        <w:spacing w:after="0" w:line="240" w:lineRule="auto"/>
      </w:pPr>
      <w:r>
        <w:separator/>
      </w:r>
    </w:p>
  </w:footnote>
  <w:footnote w:type="continuationSeparator" w:id="0">
    <w:p w14:paraId="457CCD9F" w14:textId="77777777" w:rsidR="006F3216" w:rsidRDefault="006F3216" w:rsidP="00ED4FFC">
      <w:pPr>
        <w:spacing w:after="0" w:line="240" w:lineRule="auto"/>
      </w:pPr>
      <w:r>
        <w:continuationSeparator/>
      </w:r>
    </w:p>
  </w:footnote>
  <w:footnote w:type="continuationNotice" w:id="1">
    <w:p w14:paraId="0C025013" w14:textId="77777777" w:rsidR="006F3216" w:rsidRDefault="006F32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10C24" w14:textId="410588E9" w:rsidR="007E1A68" w:rsidRDefault="007E1A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5CB" w14:textId="0C621928" w:rsidR="00ED4FFC" w:rsidRDefault="00ED4FFC" w:rsidP="00ED4FFC">
    <w:pPr>
      <w:pStyle w:val="Header"/>
      <w:tabs>
        <w:tab w:val="clear" w:pos="4680"/>
        <w:tab w:val="clear" w:pos="9360"/>
        <w:tab w:val="right" w:pos="10800"/>
      </w:tabs>
      <w:rPr>
        <w:rFonts w:cs="Tahoma"/>
        <w:noProof/>
        <w:sz w:val="20"/>
        <w:szCs w:val="20"/>
      </w:rPr>
    </w:pPr>
    <w:r w:rsidRPr="00414CAE">
      <w:rPr>
        <w:rFonts w:cs="Tahoma"/>
        <w:sz w:val="20"/>
        <w:szCs w:val="20"/>
      </w:rPr>
      <w:t>F-</w:t>
    </w:r>
    <w:r w:rsidR="00387919">
      <w:rPr>
        <w:rFonts w:cs="Tahoma"/>
        <w:sz w:val="20"/>
        <w:szCs w:val="20"/>
      </w:rPr>
      <w:t>01205B</w:t>
    </w:r>
    <w:r>
      <w:rPr>
        <w:rFonts w:cs="Tahoma"/>
        <w:sz w:val="20"/>
        <w:szCs w:val="20"/>
      </w:rPr>
      <w:tab/>
    </w:r>
    <w:r w:rsidRPr="00414CAE">
      <w:rPr>
        <w:rFonts w:cs="Tahoma"/>
        <w:sz w:val="20"/>
        <w:szCs w:val="20"/>
      </w:rPr>
      <w:t xml:space="preserve">Page </w:t>
    </w:r>
    <w:r w:rsidRPr="00414CAE">
      <w:rPr>
        <w:rFonts w:cs="Tahoma"/>
        <w:sz w:val="20"/>
        <w:szCs w:val="20"/>
      </w:rPr>
      <w:fldChar w:fldCharType="begin"/>
    </w:r>
    <w:r w:rsidRPr="00414CAE">
      <w:rPr>
        <w:rFonts w:cs="Tahoma"/>
        <w:sz w:val="20"/>
        <w:szCs w:val="20"/>
      </w:rPr>
      <w:instrText xml:space="preserve"> PAGE  \* Arabic  \* MERGEFORMAT </w:instrText>
    </w:r>
    <w:r w:rsidRPr="00414CAE">
      <w:rPr>
        <w:rFonts w:cs="Tahoma"/>
        <w:sz w:val="20"/>
        <w:szCs w:val="20"/>
      </w:rPr>
      <w:fldChar w:fldCharType="separate"/>
    </w:r>
    <w:r w:rsidRPr="00414CAE">
      <w:rPr>
        <w:rFonts w:cs="Tahoma"/>
        <w:noProof/>
        <w:sz w:val="20"/>
        <w:szCs w:val="20"/>
      </w:rPr>
      <w:t>1</w:t>
    </w:r>
    <w:r w:rsidRPr="00414CAE">
      <w:rPr>
        <w:rFonts w:cs="Tahoma"/>
        <w:sz w:val="20"/>
        <w:szCs w:val="20"/>
      </w:rPr>
      <w:fldChar w:fldCharType="end"/>
    </w:r>
    <w:r w:rsidRPr="00414CAE">
      <w:rPr>
        <w:rFonts w:cs="Tahoma"/>
        <w:sz w:val="20"/>
        <w:szCs w:val="20"/>
      </w:rPr>
      <w:t xml:space="preserve"> of </w:t>
    </w:r>
    <w:r w:rsidRPr="00414CAE">
      <w:rPr>
        <w:rFonts w:cs="Tahoma"/>
        <w:sz w:val="20"/>
        <w:szCs w:val="20"/>
      </w:rPr>
      <w:fldChar w:fldCharType="begin"/>
    </w:r>
    <w:r w:rsidRPr="00414CAE">
      <w:rPr>
        <w:rFonts w:cs="Tahoma"/>
        <w:sz w:val="20"/>
        <w:szCs w:val="20"/>
      </w:rPr>
      <w:instrText xml:space="preserve"> NUMPAGES   \* MERGEFORMAT </w:instrText>
    </w:r>
    <w:r w:rsidRPr="00414CAE">
      <w:rPr>
        <w:rFonts w:cs="Tahoma"/>
        <w:sz w:val="20"/>
        <w:szCs w:val="20"/>
      </w:rPr>
      <w:fldChar w:fldCharType="separate"/>
    </w:r>
    <w:r w:rsidRPr="00414CAE">
      <w:rPr>
        <w:rFonts w:cs="Tahoma"/>
        <w:noProof/>
        <w:sz w:val="20"/>
        <w:szCs w:val="20"/>
      </w:rPr>
      <w:t>1</w:t>
    </w:r>
    <w:r w:rsidRPr="00414CAE">
      <w:rPr>
        <w:rFonts w:cs="Tahoma"/>
        <w:noProof/>
        <w:sz w:val="20"/>
        <w:szCs w:val="20"/>
      </w:rPr>
      <w:fldChar w:fldCharType="end"/>
    </w:r>
  </w:p>
  <w:p w14:paraId="123E2D07" w14:textId="77777777" w:rsidR="00ED4FFC" w:rsidRDefault="00ED4FFC" w:rsidP="00ED4FFC">
    <w:pPr>
      <w:pStyle w:val="Header"/>
      <w:tabs>
        <w:tab w:val="clear" w:pos="4680"/>
        <w:tab w:val="clear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E4227" w14:textId="438ADB22" w:rsidR="007E1A68" w:rsidRDefault="007E1A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6E6C"/>
    <w:multiLevelType w:val="hybridMultilevel"/>
    <w:tmpl w:val="CB46E14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8A5A10"/>
    <w:multiLevelType w:val="hybridMultilevel"/>
    <w:tmpl w:val="C3D09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D6C5E"/>
    <w:multiLevelType w:val="hybridMultilevel"/>
    <w:tmpl w:val="5570064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BC7CB6"/>
    <w:multiLevelType w:val="hybridMultilevel"/>
    <w:tmpl w:val="8A7C1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71FE0"/>
    <w:multiLevelType w:val="hybridMultilevel"/>
    <w:tmpl w:val="C6228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CD471B"/>
    <w:multiLevelType w:val="hybridMultilevel"/>
    <w:tmpl w:val="5832F51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A2F107A"/>
    <w:multiLevelType w:val="hybridMultilevel"/>
    <w:tmpl w:val="9B325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20163F"/>
    <w:multiLevelType w:val="hybridMultilevel"/>
    <w:tmpl w:val="24C8642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04118B"/>
    <w:multiLevelType w:val="hybridMultilevel"/>
    <w:tmpl w:val="8266F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33804"/>
    <w:multiLevelType w:val="hybridMultilevel"/>
    <w:tmpl w:val="3EA480B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17C776C"/>
    <w:multiLevelType w:val="hybridMultilevel"/>
    <w:tmpl w:val="C0D2E0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8F51D7"/>
    <w:multiLevelType w:val="hybridMultilevel"/>
    <w:tmpl w:val="9F54DEE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3650CF9"/>
    <w:multiLevelType w:val="hybridMultilevel"/>
    <w:tmpl w:val="57D02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EB664E"/>
    <w:multiLevelType w:val="hybridMultilevel"/>
    <w:tmpl w:val="BAEA1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93398F"/>
    <w:multiLevelType w:val="hybridMultilevel"/>
    <w:tmpl w:val="E5F6A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8F3B01"/>
    <w:multiLevelType w:val="hybridMultilevel"/>
    <w:tmpl w:val="CD92CF6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9A91EA3"/>
    <w:multiLevelType w:val="hybridMultilevel"/>
    <w:tmpl w:val="10E43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0B055C"/>
    <w:multiLevelType w:val="hybridMultilevel"/>
    <w:tmpl w:val="206061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28370">
    <w:abstractNumId w:val="18"/>
  </w:num>
  <w:num w:numId="2" w16cid:durableId="1044406122">
    <w:abstractNumId w:val="17"/>
  </w:num>
  <w:num w:numId="3" w16cid:durableId="1196498851">
    <w:abstractNumId w:val="14"/>
  </w:num>
  <w:num w:numId="4" w16cid:durableId="1469518207">
    <w:abstractNumId w:val="16"/>
  </w:num>
  <w:num w:numId="5" w16cid:durableId="729958171">
    <w:abstractNumId w:val="2"/>
  </w:num>
  <w:num w:numId="6" w16cid:durableId="1795247512">
    <w:abstractNumId w:val="3"/>
  </w:num>
  <w:num w:numId="7" w16cid:durableId="666328343">
    <w:abstractNumId w:val="15"/>
  </w:num>
  <w:num w:numId="8" w16cid:durableId="1746604623">
    <w:abstractNumId w:val="4"/>
  </w:num>
  <w:num w:numId="9" w16cid:durableId="1979873989">
    <w:abstractNumId w:val="9"/>
  </w:num>
  <w:num w:numId="10" w16cid:durableId="843520682">
    <w:abstractNumId w:val="6"/>
  </w:num>
  <w:num w:numId="11" w16cid:durableId="717363128">
    <w:abstractNumId w:val="7"/>
  </w:num>
  <w:num w:numId="12" w16cid:durableId="1544562372">
    <w:abstractNumId w:val="13"/>
  </w:num>
  <w:num w:numId="13" w16cid:durableId="549000484">
    <w:abstractNumId w:val="10"/>
  </w:num>
  <w:num w:numId="14" w16cid:durableId="1404794587">
    <w:abstractNumId w:val="0"/>
  </w:num>
  <w:num w:numId="15" w16cid:durableId="1791783768">
    <w:abstractNumId w:val="12"/>
  </w:num>
  <w:num w:numId="16" w16cid:durableId="89352466">
    <w:abstractNumId w:val="8"/>
  </w:num>
  <w:num w:numId="17" w16cid:durableId="1315641808">
    <w:abstractNumId w:val="1"/>
  </w:num>
  <w:num w:numId="18" w16cid:durableId="206457137">
    <w:abstractNumId w:val="5"/>
  </w:num>
  <w:num w:numId="19" w16cid:durableId="6654058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giGbfQ1c29gwD1rzXfbYE3NI2J/eM/wxo1NgxNYNu+zi9vk5zcl4cmUsCJqNTqJ4jufkj+8b3mGrTGG5+jmIg==" w:salt="8+WMUP7pfsrmxuZULN5yhA==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57"/>
    <w:rsid w:val="00000353"/>
    <w:rsid w:val="00006A90"/>
    <w:rsid w:val="00006B88"/>
    <w:rsid w:val="00010210"/>
    <w:rsid w:val="00013617"/>
    <w:rsid w:val="000136E8"/>
    <w:rsid w:val="0001438B"/>
    <w:rsid w:val="000166C0"/>
    <w:rsid w:val="00022694"/>
    <w:rsid w:val="0002337E"/>
    <w:rsid w:val="00030697"/>
    <w:rsid w:val="00030699"/>
    <w:rsid w:val="0003447A"/>
    <w:rsid w:val="00035D7E"/>
    <w:rsid w:val="000367DB"/>
    <w:rsid w:val="000522CF"/>
    <w:rsid w:val="0005436A"/>
    <w:rsid w:val="00055772"/>
    <w:rsid w:val="000601B6"/>
    <w:rsid w:val="00061929"/>
    <w:rsid w:val="00061F5A"/>
    <w:rsid w:val="00062E76"/>
    <w:rsid w:val="00064D33"/>
    <w:rsid w:val="0007198A"/>
    <w:rsid w:val="0007512A"/>
    <w:rsid w:val="0008596F"/>
    <w:rsid w:val="00086389"/>
    <w:rsid w:val="00092DDB"/>
    <w:rsid w:val="00093E79"/>
    <w:rsid w:val="000966C3"/>
    <w:rsid w:val="00097DE9"/>
    <w:rsid w:val="000A0007"/>
    <w:rsid w:val="000A08F1"/>
    <w:rsid w:val="000A2018"/>
    <w:rsid w:val="000A5ACC"/>
    <w:rsid w:val="000B0F5D"/>
    <w:rsid w:val="000B27FD"/>
    <w:rsid w:val="000B4555"/>
    <w:rsid w:val="000B4952"/>
    <w:rsid w:val="000B6C07"/>
    <w:rsid w:val="000B6C74"/>
    <w:rsid w:val="000B6D94"/>
    <w:rsid w:val="000C2DE6"/>
    <w:rsid w:val="000C5650"/>
    <w:rsid w:val="000C753C"/>
    <w:rsid w:val="000D2D90"/>
    <w:rsid w:val="000D37A5"/>
    <w:rsid w:val="000D500C"/>
    <w:rsid w:val="000D6C73"/>
    <w:rsid w:val="000E24CB"/>
    <w:rsid w:val="000F023B"/>
    <w:rsid w:val="000F1BF0"/>
    <w:rsid w:val="000F41DE"/>
    <w:rsid w:val="000F46E0"/>
    <w:rsid w:val="00101C62"/>
    <w:rsid w:val="00101FC5"/>
    <w:rsid w:val="00103318"/>
    <w:rsid w:val="001038FA"/>
    <w:rsid w:val="00110B19"/>
    <w:rsid w:val="001115A7"/>
    <w:rsid w:val="00111D99"/>
    <w:rsid w:val="00114D4B"/>
    <w:rsid w:val="00115330"/>
    <w:rsid w:val="00116C7A"/>
    <w:rsid w:val="00117608"/>
    <w:rsid w:val="001261D9"/>
    <w:rsid w:val="00126A2C"/>
    <w:rsid w:val="0013715E"/>
    <w:rsid w:val="00143449"/>
    <w:rsid w:val="001452AB"/>
    <w:rsid w:val="00145B69"/>
    <w:rsid w:val="0015061A"/>
    <w:rsid w:val="00150ABF"/>
    <w:rsid w:val="00151391"/>
    <w:rsid w:val="00153CDA"/>
    <w:rsid w:val="0015726E"/>
    <w:rsid w:val="00161C8F"/>
    <w:rsid w:val="00163175"/>
    <w:rsid w:val="00165653"/>
    <w:rsid w:val="00171D91"/>
    <w:rsid w:val="00172880"/>
    <w:rsid w:val="001729BD"/>
    <w:rsid w:val="001739B1"/>
    <w:rsid w:val="00173B07"/>
    <w:rsid w:val="001741EE"/>
    <w:rsid w:val="00177785"/>
    <w:rsid w:val="0018155B"/>
    <w:rsid w:val="0018260A"/>
    <w:rsid w:val="0018478D"/>
    <w:rsid w:val="00190338"/>
    <w:rsid w:val="001930AE"/>
    <w:rsid w:val="001953D4"/>
    <w:rsid w:val="001961CA"/>
    <w:rsid w:val="001A0990"/>
    <w:rsid w:val="001A2768"/>
    <w:rsid w:val="001A59F1"/>
    <w:rsid w:val="001B4947"/>
    <w:rsid w:val="001B50D7"/>
    <w:rsid w:val="001B53B6"/>
    <w:rsid w:val="001C0379"/>
    <w:rsid w:val="001C0D98"/>
    <w:rsid w:val="001C1D12"/>
    <w:rsid w:val="001C1F4D"/>
    <w:rsid w:val="001C6C18"/>
    <w:rsid w:val="001D2B56"/>
    <w:rsid w:val="001D438B"/>
    <w:rsid w:val="001D51EF"/>
    <w:rsid w:val="001E1C2F"/>
    <w:rsid w:val="001E25A9"/>
    <w:rsid w:val="001E25E6"/>
    <w:rsid w:val="001E31C1"/>
    <w:rsid w:val="001E6CB2"/>
    <w:rsid w:val="001E7416"/>
    <w:rsid w:val="001F26B9"/>
    <w:rsid w:val="001F39B0"/>
    <w:rsid w:val="001F4E8D"/>
    <w:rsid w:val="001F5AF0"/>
    <w:rsid w:val="001F747D"/>
    <w:rsid w:val="002042D0"/>
    <w:rsid w:val="00216CA4"/>
    <w:rsid w:val="00224607"/>
    <w:rsid w:val="00227FB8"/>
    <w:rsid w:val="00230CC6"/>
    <w:rsid w:val="00232287"/>
    <w:rsid w:val="00232AB1"/>
    <w:rsid w:val="0023341E"/>
    <w:rsid w:val="00234F84"/>
    <w:rsid w:val="002350AA"/>
    <w:rsid w:val="00236B34"/>
    <w:rsid w:val="00237585"/>
    <w:rsid w:val="00241032"/>
    <w:rsid w:val="00241F9A"/>
    <w:rsid w:val="00242D2C"/>
    <w:rsid w:val="00243EDE"/>
    <w:rsid w:val="0024430A"/>
    <w:rsid w:val="0024479E"/>
    <w:rsid w:val="00246440"/>
    <w:rsid w:val="002538A1"/>
    <w:rsid w:val="00253FFE"/>
    <w:rsid w:val="002550A2"/>
    <w:rsid w:val="00255BCA"/>
    <w:rsid w:val="002607B3"/>
    <w:rsid w:val="0026470F"/>
    <w:rsid w:val="00272128"/>
    <w:rsid w:val="002732FD"/>
    <w:rsid w:val="00276ED8"/>
    <w:rsid w:val="00276FA8"/>
    <w:rsid w:val="00280F76"/>
    <w:rsid w:val="002812FA"/>
    <w:rsid w:val="00281996"/>
    <w:rsid w:val="00282514"/>
    <w:rsid w:val="00283AAD"/>
    <w:rsid w:val="002854BC"/>
    <w:rsid w:val="00285FE3"/>
    <w:rsid w:val="00285FEF"/>
    <w:rsid w:val="002866FC"/>
    <w:rsid w:val="0028766C"/>
    <w:rsid w:val="00290DB3"/>
    <w:rsid w:val="00293276"/>
    <w:rsid w:val="00296FE5"/>
    <w:rsid w:val="00297339"/>
    <w:rsid w:val="00297F94"/>
    <w:rsid w:val="002A0C8D"/>
    <w:rsid w:val="002A0EC2"/>
    <w:rsid w:val="002A0F0F"/>
    <w:rsid w:val="002A2331"/>
    <w:rsid w:val="002A4E4E"/>
    <w:rsid w:val="002A541A"/>
    <w:rsid w:val="002A6A7B"/>
    <w:rsid w:val="002A7FB0"/>
    <w:rsid w:val="002B7612"/>
    <w:rsid w:val="002B7A59"/>
    <w:rsid w:val="002C00EB"/>
    <w:rsid w:val="002C0E32"/>
    <w:rsid w:val="002C0EEA"/>
    <w:rsid w:val="002C71ED"/>
    <w:rsid w:val="002D2176"/>
    <w:rsid w:val="002D5006"/>
    <w:rsid w:val="002E1213"/>
    <w:rsid w:val="002E5CAC"/>
    <w:rsid w:val="002F1149"/>
    <w:rsid w:val="002F115B"/>
    <w:rsid w:val="002F23CA"/>
    <w:rsid w:val="002F2BFF"/>
    <w:rsid w:val="002F42B4"/>
    <w:rsid w:val="002F4ED9"/>
    <w:rsid w:val="002F6A99"/>
    <w:rsid w:val="00300302"/>
    <w:rsid w:val="0030073B"/>
    <w:rsid w:val="0030125D"/>
    <w:rsid w:val="00303A77"/>
    <w:rsid w:val="00304E5C"/>
    <w:rsid w:val="00306C7D"/>
    <w:rsid w:val="0030763B"/>
    <w:rsid w:val="0031457D"/>
    <w:rsid w:val="00314B0A"/>
    <w:rsid w:val="00316E29"/>
    <w:rsid w:val="00332B8B"/>
    <w:rsid w:val="00333932"/>
    <w:rsid w:val="00333A53"/>
    <w:rsid w:val="00334AD0"/>
    <w:rsid w:val="003354DF"/>
    <w:rsid w:val="003358DF"/>
    <w:rsid w:val="0034028D"/>
    <w:rsid w:val="0034638E"/>
    <w:rsid w:val="003528EA"/>
    <w:rsid w:val="0035327E"/>
    <w:rsid w:val="00354918"/>
    <w:rsid w:val="00354BF4"/>
    <w:rsid w:val="0036764E"/>
    <w:rsid w:val="00367DE5"/>
    <w:rsid w:val="0036848A"/>
    <w:rsid w:val="00370330"/>
    <w:rsid w:val="00380D4E"/>
    <w:rsid w:val="00382160"/>
    <w:rsid w:val="0038365C"/>
    <w:rsid w:val="00383B01"/>
    <w:rsid w:val="00385624"/>
    <w:rsid w:val="00385631"/>
    <w:rsid w:val="00386C21"/>
    <w:rsid w:val="00387919"/>
    <w:rsid w:val="00387E7A"/>
    <w:rsid w:val="00390046"/>
    <w:rsid w:val="003925F6"/>
    <w:rsid w:val="00392ADD"/>
    <w:rsid w:val="003957E9"/>
    <w:rsid w:val="003A2FFD"/>
    <w:rsid w:val="003A4ED5"/>
    <w:rsid w:val="003A539C"/>
    <w:rsid w:val="003B0B70"/>
    <w:rsid w:val="003B599D"/>
    <w:rsid w:val="003B7604"/>
    <w:rsid w:val="003C10EE"/>
    <w:rsid w:val="003C4C14"/>
    <w:rsid w:val="003C6B4C"/>
    <w:rsid w:val="003D1323"/>
    <w:rsid w:val="003D228B"/>
    <w:rsid w:val="003D4672"/>
    <w:rsid w:val="003D6038"/>
    <w:rsid w:val="003E1514"/>
    <w:rsid w:val="003E18D8"/>
    <w:rsid w:val="003E4B37"/>
    <w:rsid w:val="003E58A5"/>
    <w:rsid w:val="003E62E3"/>
    <w:rsid w:val="003F0BB7"/>
    <w:rsid w:val="003F37E0"/>
    <w:rsid w:val="003F4162"/>
    <w:rsid w:val="003F41CD"/>
    <w:rsid w:val="003F781C"/>
    <w:rsid w:val="003F7A57"/>
    <w:rsid w:val="004018AB"/>
    <w:rsid w:val="00401BC3"/>
    <w:rsid w:val="00401C79"/>
    <w:rsid w:val="00405AA8"/>
    <w:rsid w:val="0041053B"/>
    <w:rsid w:val="00414CAE"/>
    <w:rsid w:val="00416D14"/>
    <w:rsid w:val="004172B2"/>
    <w:rsid w:val="00421183"/>
    <w:rsid w:val="00421250"/>
    <w:rsid w:val="00425797"/>
    <w:rsid w:val="00425DB2"/>
    <w:rsid w:val="004371D5"/>
    <w:rsid w:val="00441288"/>
    <w:rsid w:val="0044671E"/>
    <w:rsid w:val="00454921"/>
    <w:rsid w:val="004553AD"/>
    <w:rsid w:val="004553FD"/>
    <w:rsid w:val="00460091"/>
    <w:rsid w:val="0046049F"/>
    <w:rsid w:val="0046118D"/>
    <w:rsid w:val="004644A8"/>
    <w:rsid w:val="0046489C"/>
    <w:rsid w:val="00467EEC"/>
    <w:rsid w:val="00471C81"/>
    <w:rsid w:val="00475685"/>
    <w:rsid w:val="00477570"/>
    <w:rsid w:val="004849A0"/>
    <w:rsid w:val="00484E36"/>
    <w:rsid w:val="0049307F"/>
    <w:rsid w:val="00497077"/>
    <w:rsid w:val="00497EB0"/>
    <w:rsid w:val="004A15C2"/>
    <w:rsid w:val="004A1785"/>
    <w:rsid w:val="004A3EAC"/>
    <w:rsid w:val="004A7143"/>
    <w:rsid w:val="004A79F0"/>
    <w:rsid w:val="004B43C0"/>
    <w:rsid w:val="004B78D6"/>
    <w:rsid w:val="004C12B3"/>
    <w:rsid w:val="004C1BF3"/>
    <w:rsid w:val="004C2246"/>
    <w:rsid w:val="004C243D"/>
    <w:rsid w:val="004C32AE"/>
    <w:rsid w:val="004C337E"/>
    <w:rsid w:val="004C58C2"/>
    <w:rsid w:val="004D119E"/>
    <w:rsid w:val="004D153B"/>
    <w:rsid w:val="004D3D44"/>
    <w:rsid w:val="004D472E"/>
    <w:rsid w:val="004D56FC"/>
    <w:rsid w:val="004D5E98"/>
    <w:rsid w:val="004E202B"/>
    <w:rsid w:val="004E3044"/>
    <w:rsid w:val="004E31EF"/>
    <w:rsid w:val="004E4BE2"/>
    <w:rsid w:val="004E71E4"/>
    <w:rsid w:val="004F0ACD"/>
    <w:rsid w:val="004F2468"/>
    <w:rsid w:val="004F5AE3"/>
    <w:rsid w:val="004F5FB0"/>
    <w:rsid w:val="00502787"/>
    <w:rsid w:val="005028BA"/>
    <w:rsid w:val="00503C4E"/>
    <w:rsid w:val="0050431E"/>
    <w:rsid w:val="005139E1"/>
    <w:rsid w:val="00514B5A"/>
    <w:rsid w:val="00521D49"/>
    <w:rsid w:val="00522A3D"/>
    <w:rsid w:val="0052358C"/>
    <w:rsid w:val="00524CA5"/>
    <w:rsid w:val="00530F56"/>
    <w:rsid w:val="005318ED"/>
    <w:rsid w:val="005361C9"/>
    <w:rsid w:val="005413C6"/>
    <w:rsid w:val="005423F2"/>
    <w:rsid w:val="00542D3F"/>
    <w:rsid w:val="005504BA"/>
    <w:rsid w:val="0056382C"/>
    <w:rsid w:val="005644F8"/>
    <w:rsid w:val="00565979"/>
    <w:rsid w:val="00571A5B"/>
    <w:rsid w:val="00572563"/>
    <w:rsid w:val="00572E1F"/>
    <w:rsid w:val="00581194"/>
    <w:rsid w:val="005813BA"/>
    <w:rsid w:val="005902EF"/>
    <w:rsid w:val="00594742"/>
    <w:rsid w:val="00597348"/>
    <w:rsid w:val="005A0950"/>
    <w:rsid w:val="005A23B0"/>
    <w:rsid w:val="005A2646"/>
    <w:rsid w:val="005A34AF"/>
    <w:rsid w:val="005A5021"/>
    <w:rsid w:val="005A57CE"/>
    <w:rsid w:val="005A57F4"/>
    <w:rsid w:val="005B372B"/>
    <w:rsid w:val="005B708F"/>
    <w:rsid w:val="005B7827"/>
    <w:rsid w:val="005C025F"/>
    <w:rsid w:val="005C680F"/>
    <w:rsid w:val="005D0B34"/>
    <w:rsid w:val="005D0B8E"/>
    <w:rsid w:val="005D2408"/>
    <w:rsid w:val="005D24ED"/>
    <w:rsid w:val="005E04C4"/>
    <w:rsid w:val="005F095B"/>
    <w:rsid w:val="005F63BF"/>
    <w:rsid w:val="005F6C7A"/>
    <w:rsid w:val="00600583"/>
    <w:rsid w:val="006012F6"/>
    <w:rsid w:val="00606B67"/>
    <w:rsid w:val="00606E15"/>
    <w:rsid w:val="0060706C"/>
    <w:rsid w:val="00611040"/>
    <w:rsid w:val="00613289"/>
    <w:rsid w:val="006177DC"/>
    <w:rsid w:val="006253A7"/>
    <w:rsid w:val="00625544"/>
    <w:rsid w:val="0063038E"/>
    <w:rsid w:val="00631DE1"/>
    <w:rsid w:val="00632C64"/>
    <w:rsid w:val="00632CF1"/>
    <w:rsid w:val="006352AD"/>
    <w:rsid w:val="006362C0"/>
    <w:rsid w:val="00642934"/>
    <w:rsid w:val="0064510F"/>
    <w:rsid w:val="00652F42"/>
    <w:rsid w:val="006558FC"/>
    <w:rsid w:val="00661206"/>
    <w:rsid w:val="0066168C"/>
    <w:rsid w:val="00661F66"/>
    <w:rsid w:val="00664FD4"/>
    <w:rsid w:val="006660B8"/>
    <w:rsid w:val="00667909"/>
    <w:rsid w:val="00671AE6"/>
    <w:rsid w:val="00671CFA"/>
    <w:rsid w:val="00672D17"/>
    <w:rsid w:val="0067771F"/>
    <w:rsid w:val="006800C6"/>
    <w:rsid w:val="006801A3"/>
    <w:rsid w:val="006802AF"/>
    <w:rsid w:val="00680683"/>
    <w:rsid w:val="00682EEC"/>
    <w:rsid w:val="00684B13"/>
    <w:rsid w:val="00686B1A"/>
    <w:rsid w:val="00686F99"/>
    <w:rsid w:val="00691754"/>
    <w:rsid w:val="006935A3"/>
    <w:rsid w:val="006B0889"/>
    <w:rsid w:val="006B336B"/>
    <w:rsid w:val="006B3A9F"/>
    <w:rsid w:val="006B6EE5"/>
    <w:rsid w:val="006C1702"/>
    <w:rsid w:val="006C3149"/>
    <w:rsid w:val="006C3D5B"/>
    <w:rsid w:val="006C574D"/>
    <w:rsid w:val="006C648B"/>
    <w:rsid w:val="006C77B8"/>
    <w:rsid w:val="006D0805"/>
    <w:rsid w:val="006D150B"/>
    <w:rsid w:val="006D2BA2"/>
    <w:rsid w:val="006D53FD"/>
    <w:rsid w:val="006D71CE"/>
    <w:rsid w:val="006D7C8B"/>
    <w:rsid w:val="006D7D3F"/>
    <w:rsid w:val="006E3C85"/>
    <w:rsid w:val="006E43CA"/>
    <w:rsid w:val="006E62E6"/>
    <w:rsid w:val="006F3216"/>
    <w:rsid w:val="006F3A5A"/>
    <w:rsid w:val="006F526D"/>
    <w:rsid w:val="006F7046"/>
    <w:rsid w:val="00703863"/>
    <w:rsid w:val="00703D89"/>
    <w:rsid w:val="00704CED"/>
    <w:rsid w:val="007064FB"/>
    <w:rsid w:val="00706DB5"/>
    <w:rsid w:val="007124A3"/>
    <w:rsid w:val="00715A4C"/>
    <w:rsid w:val="00715D8C"/>
    <w:rsid w:val="00715FBB"/>
    <w:rsid w:val="00716EDD"/>
    <w:rsid w:val="007174ED"/>
    <w:rsid w:val="00721C08"/>
    <w:rsid w:val="00724352"/>
    <w:rsid w:val="00726CA7"/>
    <w:rsid w:val="00727844"/>
    <w:rsid w:val="007328AA"/>
    <w:rsid w:val="00732A02"/>
    <w:rsid w:val="0073528B"/>
    <w:rsid w:val="00737073"/>
    <w:rsid w:val="00737390"/>
    <w:rsid w:val="00740F52"/>
    <w:rsid w:val="00741EA9"/>
    <w:rsid w:val="00742056"/>
    <w:rsid w:val="00744A49"/>
    <w:rsid w:val="00747BF5"/>
    <w:rsid w:val="00750B5D"/>
    <w:rsid w:val="00754E16"/>
    <w:rsid w:val="00761CD9"/>
    <w:rsid w:val="00764E6D"/>
    <w:rsid w:val="00767200"/>
    <w:rsid w:val="00770143"/>
    <w:rsid w:val="00771CFD"/>
    <w:rsid w:val="00773C1A"/>
    <w:rsid w:val="0078082F"/>
    <w:rsid w:val="007865C5"/>
    <w:rsid w:val="00790514"/>
    <w:rsid w:val="00791417"/>
    <w:rsid w:val="00791E58"/>
    <w:rsid w:val="007932A7"/>
    <w:rsid w:val="00794AC3"/>
    <w:rsid w:val="007977D2"/>
    <w:rsid w:val="007A0BE8"/>
    <w:rsid w:val="007A320B"/>
    <w:rsid w:val="007A4FC3"/>
    <w:rsid w:val="007A4FDF"/>
    <w:rsid w:val="007A6C1E"/>
    <w:rsid w:val="007A737F"/>
    <w:rsid w:val="007B0489"/>
    <w:rsid w:val="007B142D"/>
    <w:rsid w:val="007B51C5"/>
    <w:rsid w:val="007B76EA"/>
    <w:rsid w:val="007C3512"/>
    <w:rsid w:val="007C57B6"/>
    <w:rsid w:val="007C5FBF"/>
    <w:rsid w:val="007C79F1"/>
    <w:rsid w:val="007D2C19"/>
    <w:rsid w:val="007D3806"/>
    <w:rsid w:val="007D3D7E"/>
    <w:rsid w:val="007E006B"/>
    <w:rsid w:val="007E06C1"/>
    <w:rsid w:val="007E1A68"/>
    <w:rsid w:val="007E4C32"/>
    <w:rsid w:val="007E693C"/>
    <w:rsid w:val="007F1C99"/>
    <w:rsid w:val="007F7EB4"/>
    <w:rsid w:val="00801EFC"/>
    <w:rsid w:val="008066FB"/>
    <w:rsid w:val="00810804"/>
    <w:rsid w:val="008130D8"/>
    <w:rsid w:val="0081562E"/>
    <w:rsid w:val="00820574"/>
    <w:rsid w:val="00821238"/>
    <w:rsid w:val="0082186A"/>
    <w:rsid w:val="0082243C"/>
    <w:rsid w:val="00823F5F"/>
    <w:rsid w:val="008276E4"/>
    <w:rsid w:val="00827AB8"/>
    <w:rsid w:val="008339DA"/>
    <w:rsid w:val="0083594B"/>
    <w:rsid w:val="00835B86"/>
    <w:rsid w:val="008379C9"/>
    <w:rsid w:val="00841ACC"/>
    <w:rsid w:val="00842935"/>
    <w:rsid w:val="00847531"/>
    <w:rsid w:val="008578BD"/>
    <w:rsid w:val="00860571"/>
    <w:rsid w:val="0086208A"/>
    <w:rsid w:val="008628FD"/>
    <w:rsid w:val="00866654"/>
    <w:rsid w:val="008679B9"/>
    <w:rsid w:val="00870259"/>
    <w:rsid w:val="008708B1"/>
    <w:rsid w:val="00873F69"/>
    <w:rsid w:val="00874EE8"/>
    <w:rsid w:val="008772E6"/>
    <w:rsid w:val="008851CD"/>
    <w:rsid w:val="00886A14"/>
    <w:rsid w:val="008877B0"/>
    <w:rsid w:val="00891DEA"/>
    <w:rsid w:val="00894FC4"/>
    <w:rsid w:val="008958FE"/>
    <w:rsid w:val="00895D16"/>
    <w:rsid w:val="008A14D2"/>
    <w:rsid w:val="008A1A32"/>
    <w:rsid w:val="008A1EDA"/>
    <w:rsid w:val="008A326F"/>
    <w:rsid w:val="008A3A1A"/>
    <w:rsid w:val="008A6B5A"/>
    <w:rsid w:val="008A79BB"/>
    <w:rsid w:val="008B64DD"/>
    <w:rsid w:val="008C05DF"/>
    <w:rsid w:val="008C0C03"/>
    <w:rsid w:val="008D0D97"/>
    <w:rsid w:val="008D1664"/>
    <w:rsid w:val="008D1D2C"/>
    <w:rsid w:val="008D2158"/>
    <w:rsid w:val="008D3BB1"/>
    <w:rsid w:val="008D797E"/>
    <w:rsid w:val="008E0A6A"/>
    <w:rsid w:val="00901635"/>
    <w:rsid w:val="009032B1"/>
    <w:rsid w:val="00903568"/>
    <w:rsid w:val="009127B6"/>
    <w:rsid w:val="0091338F"/>
    <w:rsid w:val="009138A4"/>
    <w:rsid w:val="009148BC"/>
    <w:rsid w:val="0091565D"/>
    <w:rsid w:val="00920840"/>
    <w:rsid w:val="00921492"/>
    <w:rsid w:val="00921B7B"/>
    <w:rsid w:val="009237BC"/>
    <w:rsid w:val="00923904"/>
    <w:rsid w:val="00926B6D"/>
    <w:rsid w:val="0092723D"/>
    <w:rsid w:val="00927F82"/>
    <w:rsid w:val="009319C0"/>
    <w:rsid w:val="00931CED"/>
    <w:rsid w:val="00937802"/>
    <w:rsid w:val="00940DB7"/>
    <w:rsid w:val="00943E1C"/>
    <w:rsid w:val="009525BC"/>
    <w:rsid w:val="00952F75"/>
    <w:rsid w:val="0095337A"/>
    <w:rsid w:val="00954BB9"/>
    <w:rsid w:val="00957933"/>
    <w:rsid w:val="009606FD"/>
    <w:rsid w:val="00965694"/>
    <w:rsid w:val="00966747"/>
    <w:rsid w:val="009675C7"/>
    <w:rsid w:val="009729DD"/>
    <w:rsid w:val="00974438"/>
    <w:rsid w:val="00976839"/>
    <w:rsid w:val="00976DCD"/>
    <w:rsid w:val="0098280E"/>
    <w:rsid w:val="00984481"/>
    <w:rsid w:val="009906B7"/>
    <w:rsid w:val="0099109B"/>
    <w:rsid w:val="00996864"/>
    <w:rsid w:val="009A0E59"/>
    <w:rsid w:val="009A1511"/>
    <w:rsid w:val="009A542D"/>
    <w:rsid w:val="009A655C"/>
    <w:rsid w:val="009B0E5B"/>
    <w:rsid w:val="009B1E3F"/>
    <w:rsid w:val="009B2F06"/>
    <w:rsid w:val="009B3192"/>
    <w:rsid w:val="009B603F"/>
    <w:rsid w:val="009C1339"/>
    <w:rsid w:val="009C15DD"/>
    <w:rsid w:val="009C1A19"/>
    <w:rsid w:val="009C2CDD"/>
    <w:rsid w:val="009C3246"/>
    <w:rsid w:val="009C399E"/>
    <w:rsid w:val="009C6E44"/>
    <w:rsid w:val="009D2241"/>
    <w:rsid w:val="009D25B7"/>
    <w:rsid w:val="009D2989"/>
    <w:rsid w:val="009D674A"/>
    <w:rsid w:val="009E2EEE"/>
    <w:rsid w:val="009F268C"/>
    <w:rsid w:val="009F3924"/>
    <w:rsid w:val="009F7656"/>
    <w:rsid w:val="00A01CB6"/>
    <w:rsid w:val="00A07AB5"/>
    <w:rsid w:val="00A11566"/>
    <w:rsid w:val="00A16DE9"/>
    <w:rsid w:val="00A170A6"/>
    <w:rsid w:val="00A25DC8"/>
    <w:rsid w:val="00A32E1C"/>
    <w:rsid w:val="00A336AD"/>
    <w:rsid w:val="00A408B2"/>
    <w:rsid w:val="00A426DC"/>
    <w:rsid w:val="00A42A0D"/>
    <w:rsid w:val="00A4784C"/>
    <w:rsid w:val="00A47A5F"/>
    <w:rsid w:val="00A5001C"/>
    <w:rsid w:val="00A50A6D"/>
    <w:rsid w:val="00A50EAE"/>
    <w:rsid w:val="00A535E8"/>
    <w:rsid w:val="00A55202"/>
    <w:rsid w:val="00A5520C"/>
    <w:rsid w:val="00A55926"/>
    <w:rsid w:val="00A55C74"/>
    <w:rsid w:val="00A5762C"/>
    <w:rsid w:val="00A65709"/>
    <w:rsid w:val="00A66907"/>
    <w:rsid w:val="00A806E8"/>
    <w:rsid w:val="00A80F38"/>
    <w:rsid w:val="00A81039"/>
    <w:rsid w:val="00A81F14"/>
    <w:rsid w:val="00A83BE3"/>
    <w:rsid w:val="00A84562"/>
    <w:rsid w:val="00A85892"/>
    <w:rsid w:val="00A86E54"/>
    <w:rsid w:val="00A878E7"/>
    <w:rsid w:val="00A90EF1"/>
    <w:rsid w:val="00A91609"/>
    <w:rsid w:val="00A957F1"/>
    <w:rsid w:val="00A960C0"/>
    <w:rsid w:val="00A96863"/>
    <w:rsid w:val="00A96ABD"/>
    <w:rsid w:val="00A97244"/>
    <w:rsid w:val="00A9777A"/>
    <w:rsid w:val="00AA2FF9"/>
    <w:rsid w:val="00AA3345"/>
    <w:rsid w:val="00AA4971"/>
    <w:rsid w:val="00AA6D26"/>
    <w:rsid w:val="00AB1612"/>
    <w:rsid w:val="00AB5AB2"/>
    <w:rsid w:val="00AC29E7"/>
    <w:rsid w:val="00AC3A64"/>
    <w:rsid w:val="00AC3D9A"/>
    <w:rsid w:val="00AC7651"/>
    <w:rsid w:val="00AD0EFA"/>
    <w:rsid w:val="00AD500B"/>
    <w:rsid w:val="00AD593F"/>
    <w:rsid w:val="00AD6E98"/>
    <w:rsid w:val="00AE0021"/>
    <w:rsid w:val="00AE0F14"/>
    <w:rsid w:val="00AE76D8"/>
    <w:rsid w:val="00AF2691"/>
    <w:rsid w:val="00AF5E3C"/>
    <w:rsid w:val="00B00114"/>
    <w:rsid w:val="00B012E5"/>
    <w:rsid w:val="00B013ED"/>
    <w:rsid w:val="00B01A7B"/>
    <w:rsid w:val="00B054AA"/>
    <w:rsid w:val="00B0698C"/>
    <w:rsid w:val="00B12433"/>
    <w:rsid w:val="00B14A38"/>
    <w:rsid w:val="00B15684"/>
    <w:rsid w:val="00B22219"/>
    <w:rsid w:val="00B22778"/>
    <w:rsid w:val="00B26B35"/>
    <w:rsid w:val="00B310B2"/>
    <w:rsid w:val="00B3157A"/>
    <w:rsid w:val="00B31EB2"/>
    <w:rsid w:val="00B37105"/>
    <w:rsid w:val="00B40A33"/>
    <w:rsid w:val="00B501DF"/>
    <w:rsid w:val="00B53F1F"/>
    <w:rsid w:val="00B54173"/>
    <w:rsid w:val="00B54954"/>
    <w:rsid w:val="00B55917"/>
    <w:rsid w:val="00B57475"/>
    <w:rsid w:val="00B60BF5"/>
    <w:rsid w:val="00B6180F"/>
    <w:rsid w:val="00B628F5"/>
    <w:rsid w:val="00B62F3F"/>
    <w:rsid w:val="00B64D44"/>
    <w:rsid w:val="00B66BD0"/>
    <w:rsid w:val="00B71E86"/>
    <w:rsid w:val="00B77964"/>
    <w:rsid w:val="00B8308D"/>
    <w:rsid w:val="00B851DC"/>
    <w:rsid w:val="00B85AC2"/>
    <w:rsid w:val="00B86A0C"/>
    <w:rsid w:val="00B93FA9"/>
    <w:rsid w:val="00B9667E"/>
    <w:rsid w:val="00BA2003"/>
    <w:rsid w:val="00BA21DC"/>
    <w:rsid w:val="00BA2D9B"/>
    <w:rsid w:val="00BA6369"/>
    <w:rsid w:val="00BA693A"/>
    <w:rsid w:val="00BA6E45"/>
    <w:rsid w:val="00BB3B8E"/>
    <w:rsid w:val="00BB5F58"/>
    <w:rsid w:val="00BB7BA9"/>
    <w:rsid w:val="00BC36A9"/>
    <w:rsid w:val="00BC66AB"/>
    <w:rsid w:val="00BC77BF"/>
    <w:rsid w:val="00BC7EC5"/>
    <w:rsid w:val="00BD3AEB"/>
    <w:rsid w:val="00BD4F60"/>
    <w:rsid w:val="00BD53A2"/>
    <w:rsid w:val="00BD594A"/>
    <w:rsid w:val="00BE2AAB"/>
    <w:rsid w:val="00BE3936"/>
    <w:rsid w:val="00BE4C38"/>
    <w:rsid w:val="00BE4D55"/>
    <w:rsid w:val="00BF5898"/>
    <w:rsid w:val="00C00ABA"/>
    <w:rsid w:val="00C02744"/>
    <w:rsid w:val="00C034BB"/>
    <w:rsid w:val="00C100B1"/>
    <w:rsid w:val="00C10887"/>
    <w:rsid w:val="00C123DF"/>
    <w:rsid w:val="00C12671"/>
    <w:rsid w:val="00C14E84"/>
    <w:rsid w:val="00C152AA"/>
    <w:rsid w:val="00C15A78"/>
    <w:rsid w:val="00C24119"/>
    <w:rsid w:val="00C24DFB"/>
    <w:rsid w:val="00C2578B"/>
    <w:rsid w:val="00C25F65"/>
    <w:rsid w:val="00C30714"/>
    <w:rsid w:val="00C33940"/>
    <w:rsid w:val="00C33D96"/>
    <w:rsid w:val="00C352D7"/>
    <w:rsid w:val="00C35929"/>
    <w:rsid w:val="00C36E08"/>
    <w:rsid w:val="00C41D05"/>
    <w:rsid w:val="00C42697"/>
    <w:rsid w:val="00C42DA2"/>
    <w:rsid w:val="00C4400B"/>
    <w:rsid w:val="00C44DAF"/>
    <w:rsid w:val="00C50187"/>
    <w:rsid w:val="00C62A78"/>
    <w:rsid w:val="00C653A9"/>
    <w:rsid w:val="00C74621"/>
    <w:rsid w:val="00C77289"/>
    <w:rsid w:val="00C83B8D"/>
    <w:rsid w:val="00C90F51"/>
    <w:rsid w:val="00C91E38"/>
    <w:rsid w:val="00C93ECD"/>
    <w:rsid w:val="00C95522"/>
    <w:rsid w:val="00CA093D"/>
    <w:rsid w:val="00CA332A"/>
    <w:rsid w:val="00CA7E4D"/>
    <w:rsid w:val="00CB03B9"/>
    <w:rsid w:val="00CB433A"/>
    <w:rsid w:val="00CB578F"/>
    <w:rsid w:val="00CB7960"/>
    <w:rsid w:val="00CC1AFE"/>
    <w:rsid w:val="00CC44D9"/>
    <w:rsid w:val="00CC4B57"/>
    <w:rsid w:val="00CC64DA"/>
    <w:rsid w:val="00CD1AE0"/>
    <w:rsid w:val="00CD20BF"/>
    <w:rsid w:val="00CE040E"/>
    <w:rsid w:val="00CE06EC"/>
    <w:rsid w:val="00CE1E05"/>
    <w:rsid w:val="00CE35AF"/>
    <w:rsid w:val="00CE4EEB"/>
    <w:rsid w:val="00CE5AE6"/>
    <w:rsid w:val="00CE624E"/>
    <w:rsid w:val="00CF0630"/>
    <w:rsid w:val="00CF34AA"/>
    <w:rsid w:val="00D01E28"/>
    <w:rsid w:val="00D041DD"/>
    <w:rsid w:val="00D04FBD"/>
    <w:rsid w:val="00D05C21"/>
    <w:rsid w:val="00D07CF4"/>
    <w:rsid w:val="00D12857"/>
    <w:rsid w:val="00D147CE"/>
    <w:rsid w:val="00D15420"/>
    <w:rsid w:val="00D17259"/>
    <w:rsid w:val="00D20361"/>
    <w:rsid w:val="00D2520C"/>
    <w:rsid w:val="00D26DA1"/>
    <w:rsid w:val="00D30C5D"/>
    <w:rsid w:val="00D357F3"/>
    <w:rsid w:val="00D430DC"/>
    <w:rsid w:val="00D43EFA"/>
    <w:rsid w:val="00D44ABF"/>
    <w:rsid w:val="00D455C4"/>
    <w:rsid w:val="00D46554"/>
    <w:rsid w:val="00D47FC1"/>
    <w:rsid w:val="00D52ACF"/>
    <w:rsid w:val="00D54594"/>
    <w:rsid w:val="00D55391"/>
    <w:rsid w:val="00D61757"/>
    <w:rsid w:val="00D6400D"/>
    <w:rsid w:val="00D64A4C"/>
    <w:rsid w:val="00D66480"/>
    <w:rsid w:val="00D67028"/>
    <w:rsid w:val="00D7039C"/>
    <w:rsid w:val="00D71E78"/>
    <w:rsid w:val="00D72F25"/>
    <w:rsid w:val="00D74554"/>
    <w:rsid w:val="00D746B4"/>
    <w:rsid w:val="00D76131"/>
    <w:rsid w:val="00D7680D"/>
    <w:rsid w:val="00D77929"/>
    <w:rsid w:val="00D77B0E"/>
    <w:rsid w:val="00D8136B"/>
    <w:rsid w:val="00D818D0"/>
    <w:rsid w:val="00D8309D"/>
    <w:rsid w:val="00D92763"/>
    <w:rsid w:val="00D93537"/>
    <w:rsid w:val="00D94318"/>
    <w:rsid w:val="00D960AD"/>
    <w:rsid w:val="00D976DC"/>
    <w:rsid w:val="00DA047B"/>
    <w:rsid w:val="00DA0D89"/>
    <w:rsid w:val="00DA1802"/>
    <w:rsid w:val="00DA5D5D"/>
    <w:rsid w:val="00DA620F"/>
    <w:rsid w:val="00DA6783"/>
    <w:rsid w:val="00DA7A7A"/>
    <w:rsid w:val="00DB0DEC"/>
    <w:rsid w:val="00DB2060"/>
    <w:rsid w:val="00DB63BA"/>
    <w:rsid w:val="00DB6B69"/>
    <w:rsid w:val="00DB7082"/>
    <w:rsid w:val="00DC183A"/>
    <w:rsid w:val="00DC2404"/>
    <w:rsid w:val="00DC5F6A"/>
    <w:rsid w:val="00DD1416"/>
    <w:rsid w:val="00DD3847"/>
    <w:rsid w:val="00DD60C2"/>
    <w:rsid w:val="00DD7DAB"/>
    <w:rsid w:val="00DE2BA7"/>
    <w:rsid w:val="00DE2FAB"/>
    <w:rsid w:val="00DE4049"/>
    <w:rsid w:val="00DE5812"/>
    <w:rsid w:val="00DF30E0"/>
    <w:rsid w:val="00DF585E"/>
    <w:rsid w:val="00E00CB6"/>
    <w:rsid w:val="00E07E5A"/>
    <w:rsid w:val="00E132F7"/>
    <w:rsid w:val="00E17158"/>
    <w:rsid w:val="00E20A2E"/>
    <w:rsid w:val="00E24663"/>
    <w:rsid w:val="00E2543F"/>
    <w:rsid w:val="00E25601"/>
    <w:rsid w:val="00E256AF"/>
    <w:rsid w:val="00E263C7"/>
    <w:rsid w:val="00E30569"/>
    <w:rsid w:val="00E30E2D"/>
    <w:rsid w:val="00E31AA7"/>
    <w:rsid w:val="00E3243D"/>
    <w:rsid w:val="00E324AA"/>
    <w:rsid w:val="00E343A7"/>
    <w:rsid w:val="00E350BE"/>
    <w:rsid w:val="00E43D6F"/>
    <w:rsid w:val="00E45BF9"/>
    <w:rsid w:val="00E50E7A"/>
    <w:rsid w:val="00E53652"/>
    <w:rsid w:val="00E53900"/>
    <w:rsid w:val="00E5433E"/>
    <w:rsid w:val="00E5481B"/>
    <w:rsid w:val="00E6118B"/>
    <w:rsid w:val="00E61653"/>
    <w:rsid w:val="00E62B24"/>
    <w:rsid w:val="00E6421E"/>
    <w:rsid w:val="00E654ED"/>
    <w:rsid w:val="00E672CE"/>
    <w:rsid w:val="00E7273F"/>
    <w:rsid w:val="00E74C21"/>
    <w:rsid w:val="00E7566D"/>
    <w:rsid w:val="00E8075F"/>
    <w:rsid w:val="00E81979"/>
    <w:rsid w:val="00E845D9"/>
    <w:rsid w:val="00E87D64"/>
    <w:rsid w:val="00E913CE"/>
    <w:rsid w:val="00E92430"/>
    <w:rsid w:val="00E92D74"/>
    <w:rsid w:val="00E93C42"/>
    <w:rsid w:val="00E94A39"/>
    <w:rsid w:val="00E977E2"/>
    <w:rsid w:val="00E97BB9"/>
    <w:rsid w:val="00EA2B75"/>
    <w:rsid w:val="00EA55D5"/>
    <w:rsid w:val="00EB18DE"/>
    <w:rsid w:val="00EB7E19"/>
    <w:rsid w:val="00EB7F4F"/>
    <w:rsid w:val="00EC25E0"/>
    <w:rsid w:val="00EC2D1F"/>
    <w:rsid w:val="00EC3855"/>
    <w:rsid w:val="00EC476B"/>
    <w:rsid w:val="00EC6CCC"/>
    <w:rsid w:val="00EC72EB"/>
    <w:rsid w:val="00EC737B"/>
    <w:rsid w:val="00ED06D6"/>
    <w:rsid w:val="00ED3457"/>
    <w:rsid w:val="00ED4FFC"/>
    <w:rsid w:val="00EE3E1C"/>
    <w:rsid w:val="00EE490A"/>
    <w:rsid w:val="00EE64D5"/>
    <w:rsid w:val="00EE6777"/>
    <w:rsid w:val="00EE747D"/>
    <w:rsid w:val="00EF3E33"/>
    <w:rsid w:val="00EF4434"/>
    <w:rsid w:val="00EF488D"/>
    <w:rsid w:val="00EF624E"/>
    <w:rsid w:val="00EF6F1F"/>
    <w:rsid w:val="00F00765"/>
    <w:rsid w:val="00F00944"/>
    <w:rsid w:val="00F02BC8"/>
    <w:rsid w:val="00F02FBD"/>
    <w:rsid w:val="00F04CD2"/>
    <w:rsid w:val="00F05AAA"/>
    <w:rsid w:val="00F10CFC"/>
    <w:rsid w:val="00F16742"/>
    <w:rsid w:val="00F179E9"/>
    <w:rsid w:val="00F21C87"/>
    <w:rsid w:val="00F248B6"/>
    <w:rsid w:val="00F25728"/>
    <w:rsid w:val="00F263FC"/>
    <w:rsid w:val="00F30A08"/>
    <w:rsid w:val="00F34ADE"/>
    <w:rsid w:val="00F34D21"/>
    <w:rsid w:val="00F3502E"/>
    <w:rsid w:val="00F40339"/>
    <w:rsid w:val="00F4256C"/>
    <w:rsid w:val="00F476E3"/>
    <w:rsid w:val="00F47E4A"/>
    <w:rsid w:val="00F51A5B"/>
    <w:rsid w:val="00F52ED3"/>
    <w:rsid w:val="00F54C2C"/>
    <w:rsid w:val="00F56C49"/>
    <w:rsid w:val="00F57C12"/>
    <w:rsid w:val="00F57C81"/>
    <w:rsid w:val="00F601DC"/>
    <w:rsid w:val="00F61289"/>
    <w:rsid w:val="00F66726"/>
    <w:rsid w:val="00F66807"/>
    <w:rsid w:val="00F675DC"/>
    <w:rsid w:val="00F714E8"/>
    <w:rsid w:val="00F75AA3"/>
    <w:rsid w:val="00F75DEB"/>
    <w:rsid w:val="00F763CE"/>
    <w:rsid w:val="00F8090E"/>
    <w:rsid w:val="00F82179"/>
    <w:rsid w:val="00F859CA"/>
    <w:rsid w:val="00F86251"/>
    <w:rsid w:val="00F906C2"/>
    <w:rsid w:val="00F96D59"/>
    <w:rsid w:val="00FA0E05"/>
    <w:rsid w:val="00FA3088"/>
    <w:rsid w:val="00FA668E"/>
    <w:rsid w:val="00FA74E3"/>
    <w:rsid w:val="00FB04FA"/>
    <w:rsid w:val="00FB0D2C"/>
    <w:rsid w:val="00FB2255"/>
    <w:rsid w:val="00FB2AC4"/>
    <w:rsid w:val="00FB2F2F"/>
    <w:rsid w:val="00FB344D"/>
    <w:rsid w:val="00FB7F1F"/>
    <w:rsid w:val="00FC3281"/>
    <w:rsid w:val="00FC7494"/>
    <w:rsid w:val="00FC7DC9"/>
    <w:rsid w:val="00FC7E67"/>
    <w:rsid w:val="00FD2D43"/>
    <w:rsid w:val="00FE1526"/>
    <w:rsid w:val="00FE2178"/>
    <w:rsid w:val="00FE26E6"/>
    <w:rsid w:val="00FE7CE7"/>
    <w:rsid w:val="00FF20A7"/>
    <w:rsid w:val="00FF5708"/>
    <w:rsid w:val="00FF7B1C"/>
    <w:rsid w:val="014BB91F"/>
    <w:rsid w:val="014EEE02"/>
    <w:rsid w:val="019D4C4E"/>
    <w:rsid w:val="021F97C3"/>
    <w:rsid w:val="022FE694"/>
    <w:rsid w:val="027A084A"/>
    <w:rsid w:val="034369FF"/>
    <w:rsid w:val="03C07D65"/>
    <w:rsid w:val="05152029"/>
    <w:rsid w:val="064566B6"/>
    <w:rsid w:val="06B6346B"/>
    <w:rsid w:val="06CCA9ED"/>
    <w:rsid w:val="09638E6B"/>
    <w:rsid w:val="09D49AB5"/>
    <w:rsid w:val="0A9E9769"/>
    <w:rsid w:val="0B31FC3C"/>
    <w:rsid w:val="0C12E9F2"/>
    <w:rsid w:val="0C2C9F20"/>
    <w:rsid w:val="0C96083A"/>
    <w:rsid w:val="0CC2051A"/>
    <w:rsid w:val="0D2174EF"/>
    <w:rsid w:val="0D4673C1"/>
    <w:rsid w:val="0D9A369D"/>
    <w:rsid w:val="0DCEE897"/>
    <w:rsid w:val="0E620561"/>
    <w:rsid w:val="0E9814DE"/>
    <w:rsid w:val="0EFFF5EE"/>
    <w:rsid w:val="0F34449B"/>
    <w:rsid w:val="0F6A4CFE"/>
    <w:rsid w:val="0FD057BC"/>
    <w:rsid w:val="0FD52136"/>
    <w:rsid w:val="1040EFFD"/>
    <w:rsid w:val="1079BAFA"/>
    <w:rsid w:val="111D09F7"/>
    <w:rsid w:val="114CC416"/>
    <w:rsid w:val="1163BCEB"/>
    <w:rsid w:val="11C2BA00"/>
    <w:rsid w:val="125B8BCC"/>
    <w:rsid w:val="127919CA"/>
    <w:rsid w:val="12AB4B03"/>
    <w:rsid w:val="12CCA9F1"/>
    <w:rsid w:val="12EB655C"/>
    <w:rsid w:val="139756F2"/>
    <w:rsid w:val="13D20F32"/>
    <w:rsid w:val="14CD773C"/>
    <w:rsid w:val="157944F7"/>
    <w:rsid w:val="166EDB6A"/>
    <w:rsid w:val="17881B95"/>
    <w:rsid w:val="18387349"/>
    <w:rsid w:val="183B5892"/>
    <w:rsid w:val="19C659CA"/>
    <w:rsid w:val="19D987DA"/>
    <w:rsid w:val="19EEFD2A"/>
    <w:rsid w:val="1A03B98F"/>
    <w:rsid w:val="1B25740F"/>
    <w:rsid w:val="1C459A7E"/>
    <w:rsid w:val="1D79546E"/>
    <w:rsid w:val="1D96685F"/>
    <w:rsid w:val="1E88CF88"/>
    <w:rsid w:val="1ECFE8C6"/>
    <w:rsid w:val="2071C712"/>
    <w:rsid w:val="20FD1180"/>
    <w:rsid w:val="22508778"/>
    <w:rsid w:val="22F58F88"/>
    <w:rsid w:val="234180A4"/>
    <w:rsid w:val="2522B6CE"/>
    <w:rsid w:val="252DC3F6"/>
    <w:rsid w:val="254FD61A"/>
    <w:rsid w:val="2673CCDE"/>
    <w:rsid w:val="269F598D"/>
    <w:rsid w:val="27937EC5"/>
    <w:rsid w:val="27F1DE9F"/>
    <w:rsid w:val="28593FD8"/>
    <w:rsid w:val="28B53076"/>
    <w:rsid w:val="2B3EA825"/>
    <w:rsid w:val="2B9A5FFB"/>
    <w:rsid w:val="2C46E9EB"/>
    <w:rsid w:val="2D2DC45F"/>
    <w:rsid w:val="2D83648B"/>
    <w:rsid w:val="2D99546E"/>
    <w:rsid w:val="2FD89217"/>
    <w:rsid w:val="2FE61808"/>
    <w:rsid w:val="3003A5EA"/>
    <w:rsid w:val="30304B8F"/>
    <w:rsid w:val="3085157F"/>
    <w:rsid w:val="3089B2C4"/>
    <w:rsid w:val="31B697E3"/>
    <w:rsid w:val="31C9A618"/>
    <w:rsid w:val="32CFDF33"/>
    <w:rsid w:val="33D4073D"/>
    <w:rsid w:val="34161BEF"/>
    <w:rsid w:val="36A32CB9"/>
    <w:rsid w:val="36BFED5E"/>
    <w:rsid w:val="37ABA46D"/>
    <w:rsid w:val="38A40CAF"/>
    <w:rsid w:val="38FDFA91"/>
    <w:rsid w:val="39BFEE55"/>
    <w:rsid w:val="3A4DF81A"/>
    <w:rsid w:val="3A9D196B"/>
    <w:rsid w:val="3B4FA19D"/>
    <w:rsid w:val="3C439710"/>
    <w:rsid w:val="3C78B5FC"/>
    <w:rsid w:val="3CA0E863"/>
    <w:rsid w:val="3F7173D3"/>
    <w:rsid w:val="3F768425"/>
    <w:rsid w:val="4022D245"/>
    <w:rsid w:val="405569FB"/>
    <w:rsid w:val="40A704B3"/>
    <w:rsid w:val="4202B411"/>
    <w:rsid w:val="424B53CD"/>
    <w:rsid w:val="43755904"/>
    <w:rsid w:val="44686A09"/>
    <w:rsid w:val="44E5A679"/>
    <w:rsid w:val="45B56222"/>
    <w:rsid w:val="46E92498"/>
    <w:rsid w:val="47574211"/>
    <w:rsid w:val="4761D4A1"/>
    <w:rsid w:val="48A96E78"/>
    <w:rsid w:val="48ED5B62"/>
    <w:rsid w:val="49832158"/>
    <w:rsid w:val="49E8046D"/>
    <w:rsid w:val="4A904096"/>
    <w:rsid w:val="4AAE39BE"/>
    <w:rsid w:val="4B240A99"/>
    <w:rsid w:val="4B9B16ED"/>
    <w:rsid w:val="4C374C0C"/>
    <w:rsid w:val="4C75C585"/>
    <w:rsid w:val="4D1D7525"/>
    <w:rsid w:val="4D70DA4B"/>
    <w:rsid w:val="4E866AD3"/>
    <w:rsid w:val="4F4720E7"/>
    <w:rsid w:val="4F73780F"/>
    <w:rsid w:val="517F5C0E"/>
    <w:rsid w:val="518F69E2"/>
    <w:rsid w:val="51C10575"/>
    <w:rsid w:val="51CD6AB4"/>
    <w:rsid w:val="51ED4F63"/>
    <w:rsid w:val="521C8F77"/>
    <w:rsid w:val="526B9037"/>
    <w:rsid w:val="5274D14F"/>
    <w:rsid w:val="537B8161"/>
    <w:rsid w:val="54152113"/>
    <w:rsid w:val="54C925BE"/>
    <w:rsid w:val="558A0AB7"/>
    <w:rsid w:val="56431E7D"/>
    <w:rsid w:val="5649596B"/>
    <w:rsid w:val="572F71FA"/>
    <w:rsid w:val="59B599DE"/>
    <w:rsid w:val="5A1247E2"/>
    <w:rsid w:val="5B6AD7D4"/>
    <w:rsid w:val="5B958447"/>
    <w:rsid w:val="5BE06257"/>
    <w:rsid w:val="5C1E96C4"/>
    <w:rsid w:val="5CD89A3F"/>
    <w:rsid w:val="5D0E6773"/>
    <w:rsid w:val="5F34E43C"/>
    <w:rsid w:val="5FE8C9C1"/>
    <w:rsid w:val="608BA9AA"/>
    <w:rsid w:val="61F2DF3D"/>
    <w:rsid w:val="621467E7"/>
    <w:rsid w:val="625E8DD9"/>
    <w:rsid w:val="63E3958F"/>
    <w:rsid w:val="640DD216"/>
    <w:rsid w:val="659560E8"/>
    <w:rsid w:val="65C1A72C"/>
    <w:rsid w:val="65DFC116"/>
    <w:rsid w:val="66AFD361"/>
    <w:rsid w:val="66CD9E49"/>
    <w:rsid w:val="66DAB6CB"/>
    <w:rsid w:val="682E4463"/>
    <w:rsid w:val="68FEA2FA"/>
    <w:rsid w:val="691A2913"/>
    <w:rsid w:val="6971680D"/>
    <w:rsid w:val="6A80EAF5"/>
    <w:rsid w:val="6A9AFB1B"/>
    <w:rsid w:val="6AFD1F87"/>
    <w:rsid w:val="6BDFAC1E"/>
    <w:rsid w:val="6C9FF519"/>
    <w:rsid w:val="6D2667EE"/>
    <w:rsid w:val="6D39382B"/>
    <w:rsid w:val="6D5362EB"/>
    <w:rsid w:val="6D7DDD41"/>
    <w:rsid w:val="6DA1AB89"/>
    <w:rsid w:val="6DB0D001"/>
    <w:rsid w:val="6E7F2721"/>
    <w:rsid w:val="70503D0A"/>
    <w:rsid w:val="70CD01EA"/>
    <w:rsid w:val="719C26EF"/>
    <w:rsid w:val="71BD7E74"/>
    <w:rsid w:val="71FEA91B"/>
    <w:rsid w:val="720DC6B7"/>
    <w:rsid w:val="72568677"/>
    <w:rsid w:val="74B0A33C"/>
    <w:rsid w:val="74EF719E"/>
    <w:rsid w:val="7514CCE6"/>
    <w:rsid w:val="76BAD4BE"/>
    <w:rsid w:val="77A08AF2"/>
    <w:rsid w:val="78B81164"/>
    <w:rsid w:val="7933A7B3"/>
    <w:rsid w:val="797E1FA7"/>
    <w:rsid w:val="798E3C8B"/>
    <w:rsid w:val="79A663A6"/>
    <w:rsid w:val="7C436939"/>
    <w:rsid w:val="7CC1289E"/>
    <w:rsid w:val="7DB387C7"/>
    <w:rsid w:val="7E0E0ABC"/>
    <w:rsid w:val="7EDB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5E32"/>
  <w15:chartTrackingRefBased/>
  <w15:docId w15:val="{2807C754-7C2C-49BD-8841-A04D78BA0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50B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3BF"/>
    <w:pPr>
      <w:spacing w:after="0" w:line="240" w:lineRule="auto"/>
      <w:contextualSpacing/>
      <w:jc w:val="center"/>
      <w:outlineLvl w:val="0"/>
    </w:pPr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1D2C"/>
    <w:pPr>
      <w:spacing w:after="0"/>
      <w:outlineLvl w:val="1"/>
    </w:pPr>
    <w:rPr>
      <w:rFonts w:ascii="Verdana" w:eastAsia="Tahoma" w:hAnsi="Verdana" w:cs="Tahoma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136B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D2C"/>
    <w:pPr>
      <w:keepNext/>
      <w:keepLines/>
      <w:spacing w:before="40" w:after="0"/>
      <w:outlineLvl w:val="3"/>
    </w:pPr>
    <w:rPr>
      <w:rFonts w:ascii="Verdana" w:eastAsiaTheme="majorEastAsia" w:hAnsi="Verdan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4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63BF"/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D1D2C"/>
    <w:rPr>
      <w:rFonts w:ascii="Verdana" w:eastAsia="Tahoma" w:hAnsi="Verdana" w:cs="Tahoma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C3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FC"/>
  </w:style>
  <w:style w:type="paragraph" w:styleId="Footer">
    <w:name w:val="footer"/>
    <w:basedOn w:val="Normal"/>
    <w:link w:val="Foot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FC"/>
  </w:style>
  <w:style w:type="character" w:styleId="Hyperlink">
    <w:name w:val="Hyperlink"/>
    <w:basedOn w:val="DefaultParagraphFont"/>
    <w:uiPriority w:val="99"/>
    <w:unhideWhenUsed/>
    <w:rsid w:val="00BB5F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F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8136B"/>
    <w:rPr>
      <w:rFonts w:ascii="Verdana" w:eastAsia="Tahoma" w:hAnsi="Verdana" w:cs="Tahoma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D2C"/>
    <w:rPr>
      <w:rFonts w:ascii="Verdana" w:eastAsiaTheme="majorEastAsia" w:hAnsi="Verdana" w:cstheme="majorBidi"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E2543F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BB3B8E"/>
    <w:pPr>
      <w:spacing w:after="0" w:line="240" w:lineRule="auto"/>
    </w:pPr>
    <w:rPr>
      <w:rFonts w:ascii="Tahoma" w:hAnsi="Tahoma"/>
    </w:rPr>
  </w:style>
  <w:style w:type="character" w:styleId="Mention">
    <w:name w:val="Mention"/>
    <w:basedOn w:val="DefaultParagraphFont"/>
    <w:uiPriority w:val="99"/>
    <w:unhideWhenUsed/>
    <w:rsid w:val="008877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dhs.wisconsin.gov/forms/f0/f01210.docx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s://www.dhs.wisconsin.gov/publications/p03656.pdf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dhs.wisconsin.gov/forms/f01210b.doc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ge xmlns="dd80d64a-0798-493f-8b34-ca761df2f744" xsi:nil="true"/>
    <Startedby xmlns="dd80d64a-0798-493f-8b34-ca761df2f744">
      <UserInfo>
        <DisplayName/>
        <AccountId xsi:nil="true"/>
        <AccountType/>
      </UserInfo>
    </Startedby>
    <DueDate xmlns="dd80d64a-0798-493f-8b34-ca761df2f744" xsi:nil="true"/>
    <RoutingRuleDescription xmlns="http://schemas.microsoft.com/sharepoint/v3" xsi:nil="true"/>
    <StageDueDate xmlns="dd80d64a-0798-493f-8b34-ca761df2f744" xsi:nil="true"/>
    <_ApprovalAssignedTo xmlns="dd80d64a-0798-493f-8b34-ca761df2f744">
      <UserInfo>
        <DisplayName/>
        <AccountId xsi:nil="true"/>
        <AccountType/>
      </UserInfo>
    </_ApprovalAssignedTo>
    <_ApprovalRespondedBy xmlns="dd80d64a-0798-493f-8b34-ca761df2f744">
      <UserInfo>
        <DisplayName/>
        <AccountId xsi:nil="true"/>
        <AccountType/>
      </UserInfo>
    </_ApprovalRespondedBy>
    <_ApprovalStatus xmlns="dd80d64a-0798-493f-8b34-ca761df2f744">0</_ApprovalStatus>
    <_dlc_DocId xmlns="47ba0aee-0e94-4634-a707-a2696290a22b">DDSH6DWYTMEJ-14128549-81</_dlc_DocId>
    <_dlc_DocIdUrl xmlns="47ba0aee-0e94-4634-a707-a2696290a22b">
      <Url>https://wigov.sharepoint.com/sites/dhs-int/DMS-PM/BPP-OPS/_layouts/15/DocIdRedir.aspx?ID=DDSH6DWYTMEJ-14128549-81</Url>
      <Description>DDSH6DWYTMEJ-14128549-81</Description>
    </_dlc_DocIdUrl>
    <_ApprovalSentBy xmlns="dd80d64a-0798-493f-8b34-ca761df2f744">
      <UserInfo>
        <DisplayName/>
        <AccountId xsi:nil="true"/>
        <AccountType/>
      </UserInfo>
    </_ApprovalSentBy>
    <ApprovalStatus xmlns="dd80d64a-0798-493f-8b34-ca761df2f744">Under Review</ApprovalStatu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3EDCCA9A1E5F45B253F874454D762D" ma:contentTypeVersion="12" ma:contentTypeDescription="Create a new document." ma:contentTypeScope="" ma:versionID="1b74985d449f007d3f99f0c705437383">
  <xsd:schema xmlns:xsd="http://www.w3.org/2001/XMLSchema" xmlns:xs="http://www.w3.org/2001/XMLSchema" xmlns:p="http://schemas.microsoft.com/office/2006/metadata/properties" xmlns:ns1="http://schemas.microsoft.com/sharepoint/v3" xmlns:ns2="47ba0aee-0e94-4634-a707-a2696290a22b" xmlns:ns3="dd80d64a-0798-493f-8b34-ca761df2f744" targetNamespace="http://schemas.microsoft.com/office/2006/metadata/properties" ma:root="true" ma:fieldsID="b61b061ee4cbd6b240fc58b96508f50a" ns1:_="" ns2:_="" ns3:_="">
    <xsd:import namespace="http://schemas.microsoft.com/sharepoint/v3"/>
    <xsd:import namespace="47ba0aee-0e94-4634-a707-a2696290a22b"/>
    <xsd:import namespace="dd80d64a-0798-493f-8b34-ca761df2f744"/>
    <xsd:element name="properties">
      <xsd:complexType>
        <xsd:sequence>
          <xsd:element name="documentManagement">
            <xsd:complexType>
              <xsd:all>
                <xsd:element ref="ns1:RoutingRuleDescription" minOccurs="0"/>
                <xsd:element ref="ns2:_dlc_DocId" minOccurs="0"/>
                <xsd:element ref="ns2:_dlc_DocIdUrl" minOccurs="0"/>
                <xsd:element ref="ns2:_dlc_DocIdPersistId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  <xsd:element ref="ns3:DueDate" minOccurs="0"/>
                <xsd:element ref="ns3:Stage" minOccurs="0"/>
                <xsd:element ref="ns3:StageDueDate" minOccurs="0"/>
                <xsd:element ref="ns3:Startedb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8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ba0aee-0e94-4634-a707-a2696290a22b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0d64a-0798-493f-8b34-ca761df2f744" elementFormDefault="qualified">
    <xsd:import namespace="http://schemas.microsoft.com/office/2006/documentManagement/types"/>
    <xsd:import namespace="http://schemas.microsoft.com/office/infopath/2007/PartnerControls"/>
    <xsd:element name="_ApprovalAssignedTo" ma:index="12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13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14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15" nillable="true" ma:displayName="Approval status" ma:internalName="_ApprovalStatus" ma:readOnly="true">
      <xsd:simpleType>
        <xsd:restriction base="dms:Unknown"/>
      </xsd:simpleType>
    </xsd:element>
    <xsd:element name="DueDate" ma:index="16" nillable="true" ma:displayName="Due Date" ma:format="DateOnly" ma:internalName="DueDate">
      <xsd:simpleType>
        <xsd:restriction base="dms:DateTime"/>
      </xsd:simpleType>
    </xsd:element>
    <xsd:element name="Stage" ma:index="17" nillable="true" ma:displayName="Stage" ma:format="Dropdown" ma:internalName="Stage">
      <xsd:simpleType>
        <xsd:restriction base="dms:Choice">
          <xsd:enumeration value="SME/Workgroup"/>
          <xsd:enumeration value="Deputy Director"/>
          <xsd:enumeration value="Director"/>
          <xsd:enumeration value="Leadership"/>
          <xsd:enumeration value="Section Manager(s)"/>
        </xsd:restriction>
      </xsd:simpleType>
    </xsd:element>
    <xsd:element name="StageDueDate" ma:index="18" nillable="true" ma:displayName="Stage Due Date" ma:format="DateOnly" ma:internalName="StageDueDate">
      <xsd:simpleType>
        <xsd:restriction base="dms:DateTime"/>
      </xsd:simpleType>
    </xsd:element>
    <xsd:element name="Startedby" ma:index="19" nillable="true" ma:displayName="Started by" ma:format="Dropdown" ma:list="UserInfo" ma:SharePointGroup="0" ma:internalName="Star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pprovalStatus" ma:index="23" nillable="true" ma:displayName="Approval Status" ma:format="Dropdown" ma:internalName="ApprovalStatus">
      <xsd:simpleType>
        <xsd:restriction base="dms:Choice">
          <xsd:enumeration value="Approved"/>
          <xsd:enumeration value="Under Review"/>
          <xsd:enumeration value="Not Approved"/>
          <xsd:enumeration value="On Hol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E36A8-10D1-4D24-9B0B-8868B3298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B6DF39-A5D2-42C4-ABCF-34EF322D9DB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6DCD221-2896-40CF-AFC6-777674E1FC56}">
  <ds:schemaRefs>
    <ds:schemaRef ds:uri="http://schemas.microsoft.com/office/2006/metadata/properties"/>
    <ds:schemaRef ds:uri="http://schemas.microsoft.com/office/infopath/2007/PartnerControls"/>
    <ds:schemaRef ds:uri="dd80d64a-0798-493f-8b34-ca761df2f744"/>
    <ds:schemaRef ds:uri="http://schemas.microsoft.com/sharepoint/v3"/>
    <ds:schemaRef ds:uri="47ba0aee-0e94-4634-a707-a2696290a22b"/>
  </ds:schemaRefs>
</ds:datastoreItem>
</file>

<file path=customXml/itemProps4.xml><?xml version="1.0" encoding="utf-8"?>
<ds:datastoreItem xmlns:ds="http://schemas.openxmlformats.org/officeDocument/2006/customXml" ds:itemID="{E36E04D6-2C39-44B3-935C-9E19C19B0E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ba0aee-0e94-4634-a707-a2696290a22b"/>
    <ds:schemaRef ds:uri="dd80d64a-0798-493f-8b34-ca761df2f7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970E540-BD63-4B3A-B0F5-08CAC247EBC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1089</Words>
  <Characters>6209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IRIS Participant Education: Budget Amendment (BA)</vt:lpstr>
      <vt:lpstr>IRIS Participant Education: Budget Amendment (BA)</vt:lpstr>
      <vt:lpstr>    Instructions</vt:lpstr>
      <vt:lpstr>    Section I: Participant education</vt:lpstr>
      <vt:lpstr>    Section II: Signature</vt:lpstr>
    </vt:vector>
  </TitlesOfParts>
  <Company/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IRIS Participant Education: Budget Amendment (BA)</dc:title>
  <dc:subject/>
  <dc:creator>DHS@wisconsin.gov</dc:creator>
  <cp:keywords/>
  <dc:description/>
  <cp:lastModifiedBy>Ward, Abigail M - DHS</cp:lastModifiedBy>
  <cp:revision>3</cp:revision>
  <dcterms:created xsi:type="dcterms:W3CDTF">2026-08-12T17:23:00Z</dcterms:created>
  <dcterms:modified xsi:type="dcterms:W3CDTF">2026-08-12T17:23:00Z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0x010100783EDCCA9A1E5F45B253F874454D762D</vt:lpwstr>
  </property>
  <property fmtid="{D5CDD505-2E9C-101B-9397-08002B2CF9AE}" pid="3" name="MediaServiceImageTags">
    <vt:lpwstr/>
  </property>
  <property fmtid="{D5CDD505-2E9C-101B-9397-08002B2CF9AE}" pid="4" name="_dlc_DocIdItemGuid">
    <vt:lpwstr>0f35471a-75d1-41d3-b7c1-0ed83e566247</vt:lpwstr>
  </property>
</Properties>
</file>